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38DA" w:rsidRDefault="00FA2415" w:rsidP="00F11E50">
      <w:pPr>
        <w:pStyle w:val="Heading1"/>
        <w:jc w:val="center"/>
      </w:pPr>
      <w:r>
        <w:t xml:space="preserve">Notice of Objections to Contents of </w:t>
      </w:r>
      <w:r w:rsidR="00F11E50">
        <w:t>Witness Statement</w:t>
      </w:r>
      <w:r>
        <w:t xml:space="preserve"> of Evidence-in-Chief</w:t>
      </w:r>
    </w:p>
    <w:p w:rsidR="008238DA" w:rsidRDefault="008238DA">
      <w:pPr>
        <w:pStyle w:val="BodyText"/>
        <w:rPr>
          <w:b/>
          <w:sz w:val="26"/>
        </w:rPr>
      </w:pPr>
    </w:p>
    <w:p w:rsidR="008238DA" w:rsidRDefault="008238DA">
      <w:pPr>
        <w:pStyle w:val="BodyText"/>
        <w:spacing w:before="1"/>
        <w:rPr>
          <w:b/>
          <w:sz w:val="21"/>
        </w:rPr>
      </w:pPr>
    </w:p>
    <w:p w:rsidR="008238DA" w:rsidRDefault="00FA2415">
      <w:pPr>
        <w:pStyle w:val="BodyText"/>
        <w:spacing w:before="1"/>
        <w:ind w:left="4" w:right="4"/>
        <w:jc w:val="center"/>
      </w:pPr>
      <w:r>
        <w:t>[Title as in cause or matter]</w:t>
      </w:r>
    </w:p>
    <w:p w:rsidR="008238DA" w:rsidRDefault="008238DA">
      <w:pPr>
        <w:pStyle w:val="BodyText"/>
        <w:rPr>
          <w:sz w:val="26"/>
        </w:rPr>
      </w:pPr>
    </w:p>
    <w:p w:rsidR="008238DA" w:rsidRDefault="008238DA">
      <w:pPr>
        <w:pStyle w:val="BodyText"/>
        <w:spacing w:before="11"/>
        <w:rPr>
          <w:sz w:val="21"/>
        </w:rPr>
      </w:pPr>
    </w:p>
    <w:p w:rsidR="008238DA" w:rsidRDefault="00FA2415">
      <w:pPr>
        <w:pStyle w:val="BodyText"/>
        <w:spacing w:line="357" w:lineRule="auto"/>
        <w:ind w:left="106" w:right="111" w:firstLine="719"/>
        <w:jc w:val="both"/>
      </w:pPr>
      <w:r>
        <w:t>Take notice that the [</w:t>
      </w:r>
      <w:r w:rsidR="00900D53">
        <w:t>claimant</w:t>
      </w:r>
      <w:r>
        <w:t xml:space="preserve"> or defendant or as the case may be] intends to object to the contents of the </w:t>
      </w:r>
      <w:r w:rsidR="00F11E50">
        <w:t>witness statement</w:t>
      </w:r>
      <w:r>
        <w:t>(s) [or the identified portions thereof] at the trial or hearing of the cause or matter for which these were filed for the reasons stated below.</w:t>
      </w:r>
    </w:p>
    <w:p w:rsidR="008238DA" w:rsidRDefault="008238DA">
      <w:pPr>
        <w:pStyle w:val="BodyText"/>
        <w:spacing w:before="8"/>
        <w:rPr>
          <w:sz w:val="35"/>
        </w:rPr>
      </w:pPr>
    </w:p>
    <w:p w:rsidR="008238DA" w:rsidRDefault="00FA2415">
      <w:pPr>
        <w:pStyle w:val="ListParagraph"/>
        <w:numPr>
          <w:ilvl w:val="0"/>
          <w:numId w:val="2"/>
        </w:numPr>
        <w:tabs>
          <w:tab w:val="left" w:pos="1561"/>
        </w:tabs>
        <w:spacing w:before="1" w:line="357" w:lineRule="auto"/>
        <w:ind w:right="107" w:firstLine="72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[or</w:t>
      </w:r>
      <w:r>
        <w:rPr>
          <w:spacing w:val="-5"/>
          <w:sz w:val="24"/>
        </w:rPr>
        <w:t xml:space="preserve"> </w:t>
      </w:r>
      <w:r>
        <w:rPr>
          <w:sz w:val="24"/>
        </w:rPr>
        <w:t>second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case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be]</w:t>
      </w:r>
      <w:r>
        <w:rPr>
          <w:spacing w:val="-2"/>
          <w:sz w:val="24"/>
        </w:rPr>
        <w:t xml:space="preserve"> </w:t>
      </w:r>
      <w:r w:rsidR="00F11E50">
        <w:rPr>
          <w:sz w:val="24"/>
        </w:rPr>
        <w:t>witness statement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[name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deponent]</w:t>
      </w:r>
      <w:r>
        <w:rPr>
          <w:spacing w:val="-2"/>
          <w:sz w:val="24"/>
        </w:rPr>
        <w:t xml:space="preserve"> </w:t>
      </w:r>
      <w:r>
        <w:rPr>
          <w:sz w:val="24"/>
        </w:rPr>
        <w:t>filed on [date] on behalf of the [</w:t>
      </w:r>
      <w:r w:rsidR="00900D53">
        <w:t xml:space="preserve">claimant </w:t>
      </w:r>
      <w:r>
        <w:rPr>
          <w:sz w:val="24"/>
        </w:rPr>
        <w:t>or defendant or as the case may</w:t>
      </w:r>
      <w:r>
        <w:rPr>
          <w:spacing w:val="-9"/>
          <w:sz w:val="24"/>
        </w:rPr>
        <w:t xml:space="preserve"> </w:t>
      </w:r>
      <w:r>
        <w:rPr>
          <w:sz w:val="24"/>
        </w:rPr>
        <w:t>be].</w:t>
      </w:r>
    </w:p>
    <w:p w:rsidR="008238DA" w:rsidRDefault="008238DA">
      <w:pPr>
        <w:pStyle w:val="BodyText"/>
        <w:spacing w:before="6"/>
        <w:rPr>
          <w:sz w:val="35"/>
        </w:rPr>
      </w:pPr>
    </w:p>
    <w:p w:rsidR="008238DA" w:rsidRDefault="00FA2415">
      <w:pPr>
        <w:pStyle w:val="ListParagraph"/>
        <w:numPr>
          <w:ilvl w:val="0"/>
          <w:numId w:val="2"/>
        </w:numPr>
        <w:tabs>
          <w:tab w:val="left" w:pos="1561"/>
        </w:tabs>
        <w:ind w:firstLine="720"/>
        <w:rPr>
          <w:sz w:val="24"/>
        </w:rPr>
      </w:pPr>
      <w:r>
        <w:rPr>
          <w:sz w:val="24"/>
        </w:rPr>
        <w:t>The grounds for this objection are [state the</w:t>
      </w:r>
      <w:r>
        <w:rPr>
          <w:spacing w:val="-7"/>
          <w:sz w:val="24"/>
        </w:rPr>
        <w:t xml:space="preserve"> </w:t>
      </w:r>
      <w:r>
        <w:rPr>
          <w:sz w:val="24"/>
        </w:rPr>
        <w:t>grounds].</w:t>
      </w:r>
    </w:p>
    <w:p w:rsidR="008238DA" w:rsidRDefault="008238DA">
      <w:pPr>
        <w:pStyle w:val="BodyText"/>
        <w:rPr>
          <w:sz w:val="26"/>
        </w:rPr>
      </w:pPr>
    </w:p>
    <w:p w:rsidR="008238DA" w:rsidRDefault="008238DA">
      <w:pPr>
        <w:pStyle w:val="BodyText"/>
        <w:rPr>
          <w:sz w:val="22"/>
        </w:rPr>
      </w:pPr>
    </w:p>
    <w:p w:rsidR="008238DA" w:rsidRDefault="00FA2415">
      <w:pPr>
        <w:pStyle w:val="BodyText"/>
        <w:ind w:left="106"/>
      </w:pPr>
      <w:r>
        <w:t>OR</w:t>
      </w:r>
    </w:p>
    <w:p w:rsidR="008238DA" w:rsidRDefault="008238DA">
      <w:pPr>
        <w:pStyle w:val="BodyText"/>
        <w:rPr>
          <w:sz w:val="26"/>
        </w:rPr>
      </w:pPr>
    </w:p>
    <w:p w:rsidR="008238DA" w:rsidRDefault="008238DA">
      <w:pPr>
        <w:pStyle w:val="BodyText"/>
        <w:spacing w:before="7"/>
        <w:rPr>
          <w:sz w:val="21"/>
        </w:rPr>
      </w:pPr>
    </w:p>
    <w:p w:rsidR="008238DA" w:rsidRDefault="00FA2415">
      <w:pPr>
        <w:pStyle w:val="ListParagraph"/>
        <w:numPr>
          <w:ilvl w:val="0"/>
          <w:numId w:val="1"/>
        </w:numPr>
        <w:tabs>
          <w:tab w:val="left" w:pos="1561"/>
        </w:tabs>
        <w:spacing w:line="357" w:lineRule="auto"/>
        <w:ind w:right="107" w:firstLine="720"/>
        <w:jc w:val="both"/>
        <w:rPr>
          <w:sz w:val="24"/>
        </w:rPr>
      </w:pPr>
      <w:r>
        <w:rPr>
          <w:sz w:val="24"/>
        </w:rPr>
        <w:t xml:space="preserve">Paragraphs 1, 2 and 3, and exhibits AB-1 and AB-2 of the first [or second or as the case may be] </w:t>
      </w:r>
      <w:r w:rsidR="00F11E50">
        <w:rPr>
          <w:sz w:val="24"/>
        </w:rPr>
        <w:t>witness statement</w:t>
      </w:r>
      <w:r>
        <w:rPr>
          <w:sz w:val="24"/>
        </w:rPr>
        <w:t xml:space="preserve"> of [name of deponent] filed on [date] on behalf of the [</w:t>
      </w:r>
      <w:r w:rsidR="00900D53">
        <w:t xml:space="preserve">claimant </w:t>
      </w:r>
      <w:r>
        <w:rPr>
          <w:sz w:val="24"/>
        </w:rPr>
        <w:t>or defendant or as the case may</w:t>
      </w:r>
      <w:r>
        <w:rPr>
          <w:spacing w:val="-6"/>
          <w:sz w:val="24"/>
        </w:rPr>
        <w:t xml:space="preserve"> </w:t>
      </w:r>
      <w:r>
        <w:rPr>
          <w:sz w:val="24"/>
        </w:rPr>
        <w:t>be].</w:t>
      </w:r>
    </w:p>
    <w:p w:rsidR="008238DA" w:rsidRDefault="008238DA">
      <w:pPr>
        <w:pStyle w:val="BodyText"/>
        <w:spacing w:before="8"/>
        <w:rPr>
          <w:sz w:val="35"/>
        </w:rPr>
      </w:pPr>
    </w:p>
    <w:p w:rsidR="008238DA" w:rsidRDefault="00FA2415">
      <w:pPr>
        <w:pStyle w:val="ListParagraph"/>
        <w:numPr>
          <w:ilvl w:val="0"/>
          <w:numId w:val="1"/>
        </w:numPr>
        <w:tabs>
          <w:tab w:val="left" w:pos="1561"/>
        </w:tabs>
        <w:ind w:firstLine="720"/>
        <w:rPr>
          <w:sz w:val="24"/>
        </w:rPr>
      </w:pPr>
      <w:r>
        <w:rPr>
          <w:sz w:val="24"/>
        </w:rPr>
        <w:t>The grounds for this objection are [state the</w:t>
      </w:r>
      <w:r>
        <w:rPr>
          <w:spacing w:val="-7"/>
          <w:sz w:val="24"/>
        </w:rPr>
        <w:t xml:space="preserve"> </w:t>
      </w:r>
      <w:r>
        <w:rPr>
          <w:sz w:val="24"/>
        </w:rPr>
        <w:t>grounds].</w:t>
      </w:r>
    </w:p>
    <w:p w:rsidR="008238DA" w:rsidRDefault="008238DA">
      <w:pPr>
        <w:pStyle w:val="BodyText"/>
        <w:rPr>
          <w:sz w:val="26"/>
        </w:rPr>
      </w:pPr>
    </w:p>
    <w:p w:rsidR="008238DA" w:rsidRDefault="008238DA">
      <w:pPr>
        <w:pStyle w:val="BodyText"/>
        <w:rPr>
          <w:sz w:val="26"/>
        </w:rPr>
      </w:pPr>
    </w:p>
    <w:p w:rsidR="008238DA" w:rsidRDefault="008238DA">
      <w:pPr>
        <w:pStyle w:val="BodyText"/>
        <w:spacing w:before="10"/>
        <w:rPr>
          <w:sz w:val="31"/>
        </w:rPr>
      </w:pPr>
    </w:p>
    <w:p w:rsidR="008238DA" w:rsidRDefault="00FA2415">
      <w:pPr>
        <w:pStyle w:val="BodyText"/>
        <w:tabs>
          <w:tab w:val="left" w:pos="2164"/>
          <w:tab w:val="left" w:pos="4325"/>
          <w:tab w:val="left" w:pos="5047"/>
        </w:tabs>
        <w:ind w:left="4"/>
        <w:jc w:val="center"/>
      </w:pPr>
      <w:r>
        <w:t>Dated</w:t>
      </w:r>
      <w:r>
        <w:rPr>
          <w:spacing w:val="-1"/>
        </w:rPr>
        <w:t xml:space="preserve"> </w:t>
      </w:r>
      <w:r>
        <w:t>this</w:t>
      </w:r>
      <w:r>
        <w:tab/>
        <w:t>day</w:t>
      </w:r>
      <w:r>
        <w:rPr>
          <w:spacing w:val="-5"/>
        </w:rPr>
        <w:t xml:space="preserve"> </w:t>
      </w:r>
      <w:r>
        <w:t>of</w:t>
      </w:r>
      <w:r>
        <w:tab/>
        <w:t>, 20</w:t>
      </w:r>
      <w:r>
        <w:tab/>
        <w:t>.</w:t>
      </w:r>
    </w:p>
    <w:p w:rsidR="008238DA" w:rsidRDefault="008238DA">
      <w:pPr>
        <w:pStyle w:val="BodyText"/>
        <w:rPr>
          <w:sz w:val="20"/>
        </w:rPr>
      </w:pPr>
    </w:p>
    <w:p w:rsidR="008238DA" w:rsidRDefault="008238DA">
      <w:pPr>
        <w:pStyle w:val="BodyText"/>
        <w:rPr>
          <w:sz w:val="20"/>
        </w:rPr>
      </w:pPr>
    </w:p>
    <w:p w:rsidR="008238DA" w:rsidRDefault="008238DA">
      <w:pPr>
        <w:pStyle w:val="BodyText"/>
        <w:rPr>
          <w:sz w:val="20"/>
        </w:rPr>
      </w:pPr>
    </w:p>
    <w:p w:rsidR="008238DA" w:rsidRDefault="008238DA">
      <w:pPr>
        <w:pStyle w:val="BodyText"/>
        <w:rPr>
          <w:sz w:val="26"/>
        </w:rPr>
      </w:pPr>
    </w:p>
    <w:p w:rsidR="008238DA" w:rsidRDefault="00FA2415">
      <w:pPr>
        <w:tabs>
          <w:tab w:val="left" w:pos="4480"/>
        </w:tabs>
        <w:spacing w:before="90" w:line="259" w:lineRule="auto"/>
        <w:ind w:left="115" w:right="245" w:hanging="10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[The </w:t>
      </w:r>
      <w:r w:rsidR="00900D53">
        <w:rPr>
          <w:i/>
          <w:sz w:val="24"/>
        </w:rPr>
        <w:t>Claimant</w:t>
      </w:r>
      <w:r>
        <w:rPr>
          <w:i/>
          <w:sz w:val="24"/>
        </w:rPr>
        <w:t xml:space="preserve">/Defendant or the Counsel for the </w:t>
      </w:r>
      <w:r w:rsidR="00900D53">
        <w:rPr>
          <w:i/>
          <w:sz w:val="24"/>
        </w:rPr>
        <w:t>Claimant</w:t>
      </w:r>
      <w:r>
        <w:rPr>
          <w:i/>
          <w:sz w:val="24"/>
        </w:rPr>
        <w:t>/Defendant as the case may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be]</w:t>
      </w:r>
    </w:p>
    <w:p w:rsidR="008238DA" w:rsidRDefault="008238DA">
      <w:pPr>
        <w:pStyle w:val="BodyText"/>
        <w:spacing w:before="4"/>
        <w:rPr>
          <w:sz w:val="17"/>
        </w:rPr>
      </w:pPr>
    </w:p>
    <w:sectPr w:rsidR="008238DA" w:rsidSect="001D33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40BF" w:rsidRDefault="002A40BF" w:rsidP="001D3308">
      <w:r>
        <w:separator/>
      </w:r>
    </w:p>
  </w:endnote>
  <w:endnote w:type="continuationSeparator" w:id="0">
    <w:p w:rsidR="002A40BF" w:rsidRDefault="002A40BF" w:rsidP="001D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69BC" w:rsidRDefault="000869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3308" w:rsidRPr="00CE59DF" w:rsidRDefault="00CE59DF" w:rsidP="00CE59DF">
    <w:pPr>
      <w:pStyle w:val="Footer"/>
    </w:pPr>
    <w:r>
      <w:rPr>
        <w:szCs w:val="16"/>
      </w:rPr>
      <w:t xml:space="preserve">Version as </w:t>
    </w:r>
    <w:proofErr w:type="gramStart"/>
    <w:r>
      <w:rPr>
        <w:szCs w:val="16"/>
      </w:rPr>
      <w:t>at</w:t>
    </w:r>
    <w:proofErr w:type="gramEnd"/>
    <w:r w:rsidRPr="009B5964">
      <w:rPr>
        <w:szCs w:val="16"/>
      </w:rPr>
      <w:t xml:space="preserve"> 1 April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69BC" w:rsidRDefault="00086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40BF" w:rsidRDefault="002A40BF" w:rsidP="001D3308">
      <w:r>
        <w:separator/>
      </w:r>
    </w:p>
  </w:footnote>
  <w:footnote w:type="continuationSeparator" w:id="0">
    <w:p w:rsidR="002A40BF" w:rsidRDefault="002A40BF" w:rsidP="001D3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69BC" w:rsidRDefault="000869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69BC" w:rsidRDefault="000869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69BC" w:rsidRDefault="00086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6529D"/>
    <w:multiLevelType w:val="hybridMultilevel"/>
    <w:tmpl w:val="54A01394"/>
    <w:lvl w:ilvl="0" w:tplc="704229E2">
      <w:start w:val="1"/>
      <w:numFmt w:val="decimal"/>
      <w:lvlText w:val="%1."/>
      <w:lvlJc w:val="left"/>
      <w:pPr>
        <w:ind w:left="473" w:hanging="368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305EE1F0">
      <w:numFmt w:val="bullet"/>
      <w:lvlText w:val="•"/>
      <w:lvlJc w:val="left"/>
      <w:pPr>
        <w:ind w:left="1358" w:hanging="368"/>
      </w:pPr>
      <w:rPr>
        <w:rFonts w:hint="default"/>
      </w:rPr>
    </w:lvl>
    <w:lvl w:ilvl="2" w:tplc="4184F70C">
      <w:numFmt w:val="bullet"/>
      <w:lvlText w:val="•"/>
      <w:lvlJc w:val="left"/>
      <w:pPr>
        <w:ind w:left="2237" w:hanging="368"/>
      </w:pPr>
      <w:rPr>
        <w:rFonts w:hint="default"/>
      </w:rPr>
    </w:lvl>
    <w:lvl w:ilvl="3" w:tplc="180A9296">
      <w:numFmt w:val="bullet"/>
      <w:lvlText w:val="•"/>
      <w:lvlJc w:val="left"/>
      <w:pPr>
        <w:ind w:left="3115" w:hanging="368"/>
      </w:pPr>
      <w:rPr>
        <w:rFonts w:hint="default"/>
      </w:rPr>
    </w:lvl>
    <w:lvl w:ilvl="4" w:tplc="F1CCE336">
      <w:numFmt w:val="bullet"/>
      <w:lvlText w:val="•"/>
      <w:lvlJc w:val="left"/>
      <w:pPr>
        <w:ind w:left="3994" w:hanging="368"/>
      </w:pPr>
      <w:rPr>
        <w:rFonts w:hint="default"/>
      </w:rPr>
    </w:lvl>
    <w:lvl w:ilvl="5" w:tplc="1DC0B834">
      <w:numFmt w:val="bullet"/>
      <w:lvlText w:val="•"/>
      <w:lvlJc w:val="left"/>
      <w:pPr>
        <w:ind w:left="4873" w:hanging="368"/>
      </w:pPr>
      <w:rPr>
        <w:rFonts w:hint="default"/>
      </w:rPr>
    </w:lvl>
    <w:lvl w:ilvl="6" w:tplc="3A0EBE2C">
      <w:numFmt w:val="bullet"/>
      <w:lvlText w:val="•"/>
      <w:lvlJc w:val="left"/>
      <w:pPr>
        <w:ind w:left="5751" w:hanging="368"/>
      </w:pPr>
      <w:rPr>
        <w:rFonts w:hint="default"/>
      </w:rPr>
    </w:lvl>
    <w:lvl w:ilvl="7" w:tplc="2ACC264A">
      <w:numFmt w:val="bullet"/>
      <w:lvlText w:val="•"/>
      <w:lvlJc w:val="left"/>
      <w:pPr>
        <w:ind w:left="6630" w:hanging="368"/>
      </w:pPr>
      <w:rPr>
        <w:rFonts w:hint="default"/>
      </w:rPr>
    </w:lvl>
    <w:lvl w:ilvl="8" w:tplc="30C8F69E">
      <w:numFmt w:val="bullet"/>
      <w:lvlText w:val="•"/>
      <w:lvlJc w:val="left"/>
      <w:pPr>
        <w:ind w:left="7509" w:hanging="368"/>
      </w:pPr>
      <w:rPr>
        <w:rFonts w:hint="default"/>
      </w:rPr>
    </w:lvl>
  </w:abstractNum>
  <w:abstractNum w:abstractNumId="1" w15:restartNumberingAfterBreak="0">
    <w:nsid w:val="60CD6FF1"/>
    <w:multiLevelType w:val="hybridMultilevel"/>
    <w:tmpl w:val="6BFAB138"/>
    <w:lvl w:ilvl="0" w:tplc="50D2FEE2">
      <w:start w:val="1"/>
      <w:numFmt w:val="decimal"/>
      <w:lvlText w:val="%1."/>
      <w:lvlJc w:val="left"/>
      <w:pPr>
        <w:ind w:left="473" w:hanging="36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ABB0FD06">
      <w:numFmt w:val="bullet"/>
      <w:lvlText w:val="•"/>
      <w:lvlJc w:val="left"/>
      <w:pPr>
        <w:ind w:left="1358" w:hanging="368"/>
      </w:pPr>
      <w:rPr>
        <w:rFonts w:hint="default"/>
      </w:rPr>
    </w:lvl>
    <w:lvl w:ilvl="2" w:tplc="8A8E02F4">
      <w:numFmt w:val="bullet"/>
      <w:lvlText w:val="•"/>
      <w:lvlJc w:val="left"/>
      <w:pPr>
        <w:ind w:left="2237" w:hanging="368"/>
      </w:pPr>
      <w:rPr>
        <w:rFonts w:hint="default"/>
      </w:rPr>
    </w:lvl>
    <w:lvl w:ilvl="3" w:tplc="9404EE48">
      <w:numFmt w:val="bullet"/>
      <w:lvlText w:val="•"/>
      <w:lvlJc w:val="left"/>
      <w:pPr>
        <w:ind w:left="3115" w:hanging="368"/>
      </w:pPr>
      <w:rPr>
        <w:rFonts w:hint="default"/>
      </w:rPr>
    </w:lvl>
    <w:lvl w:ilvl="4" w:tplc="F6187D3C">
      <w:numFmt w:val="bullet"/>
      <w:lvlText w:val="•"/>
      <w:lvlJc w:val="left"/>
      <w:pPr>
        <w:ind w:left="3994" w:hanging="368"/>
      </w:pPr>
      <w:rPr>
        <w:rFonts w:hint="default"/>
      </w:rPr>
    </w:lvl>
    <w:lvl w:ilvl="5" w:tplc="F0BAA9FA">
      <w:numFmt w:val="bullet"/>
      <w:lvlText w:val="•"/>
      <w:lvlJc w:val="left"/>
      <w:pPr>
        <w:ind w:left="4873" w:hanging="368"/>
      </w:pPr>
      <w:rPr>
        <w:rFonts w:hint="default"/>
      </w:rPr>
    </w:lvl>
    <w:lvl w:ilvl="6" w:tplc="6C30E8D6">
      <w:numFmt w:val="bullet"/>
      <w:lvlText w:val="•"/>
      <w:lvlJc w:val="left"/>
      <w:pPr>
        <w:ind w:left="5751" w:hanging="368"/>
      </w:pPr>
      <w:rPr>
        <w:rFonts w:hint="default"/>
      </w:rPr>
    </w:lvl>
    <w:lvl w:ilvl="7" w:tplc="FB8CE52C">
      <w:numFmt w:val="bullet"/>
      <w:lvlText w:val="•"/>
      <w:lvlJc w:val="left"/>
      <w:pPr>
        <w:ind w:left="6630" w:hanging="368"/>
      </w:pPr>
      <w:rPr>
        <w:rFonts w:hint="default"/>
      </w:rPr>
    </w:lvl>
    <w:lvl w:ilvl="8" w:tplc="626EA6C0">
      <w:numFmt w:val="bullet"/>
      <w:lvlText w:val="•"/>
      <w:lvlJc w:val="left"/>
      <w:pPr>
        <w:ind w:left="7509" w:hanging="36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DA"/>
    <w:rsid w:val="000869BC"/>
    <w:rsid w:val="000F4978"/>
    <w:rsid w:val="001D3308"/>
    <w:rsid w:val="002A40BF"/>
    <w:rsid w:val="003C2510"/>
    <w:rsid w:val="004813CE"/>
    <w:rsid w:val="004A0016"/>
    <w:rsid w:val="005F07B0"/>
    <w:rsid w:val="008238DA"/>
    <w:rsid w:val="00900D53"/>
    <w:rsid w:val="00936132"/>
    <w:rsid w:val="00A22C15"/>
    <w:rsid w:val="00AB7BC3"/>
    <w:rsid w:val="00BB0DAB"/>
    <w:rsid w:val="00CE59DF"/>
    <w:rsid w:val="00DE0002"/>
    <w:rsid w:val="00F11E50"/>
    <w:rsid w:val="00FA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14BBB"/>
  <w15:docId w15:val="{7A22C9AA-69A1-4E2C-9B4E-19CF8948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3" w:firstLine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33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30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D33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30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LEE (SUPCOURT)</dc:creator>
  <cp:lastModifiedBy>Huilin LOH (SUPCOURT)</cp:lastModifiedBy>
  <cp:revision>1</cp:revision>
  <dcterms:created xsi:type="dcterms:W3CDTF">2022-02-28T07:16:00Z</dcterms:created>
  <dcterms:modified xsi:type="dcterms:W3CDTF">2022-02-28T07:16:00Z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2020-10-27T00:00:00Z</vt:filetime>
  </property>
  <property fmtid="{D5CDD505-2E9C-101B-9397-08002B2CF9AE}" pid="5" name="MSIP_Label_4f288355-fb4c-44cd-b9ca-40cfc2aee5f8_Enabled">
    <vt:lpwstr>true</vt:lpwstr>
  </property>
  <property fmtid="{D5CDD505-2E9C-101B-9397-08002B2CF9AE}" pid="6" name="MSIP_Label_4f288355-fb4c-44cd-b9ca-40cfc2aee5f8_SetDate">
    <vt:lpwstr>2021-11-12T08:10:57Z</vt:lpwstr>
  </property>
  <property fmtid="{D5CDD505-2E9C-101B-9397-08002B2CF9AE}" pid="7" name="MSIP_Label_4f288355-fb4c-44cd-b9ca-40cfc2aee5f8_Method">
    <vt:lpwstr>Standard</vt:lpwstr>
  </property>
  <property fmtid="{D5CDD505-2E9C-101B-9397-08002B2CF9AE}" pid="8" name="MSIP_Label_4f288355-fb4c-44cd-b9ca-40cfc2aee5f8_Name">
    <vt:lpwstr>Non Sensitive_1</vt:lpwstr>
  </property>
  <property fmtid="{D5CDD505-2E9C-101B-9397-08002B2CF9AE}" pid="9" name="MSIP_Label_4f288355-fb4c-44cd-b9ca-40cfc2aee5f8_SiteId">
    <vt:lpwstr>0b11c524-9a1c-4e1b-84cb-6336aefc2243</vt:lpwstr>
  </property>
  <property fmtid="{D5CDD505-2E9C-101B-9397-08002B2CF9AE}" pid="10" name="MSIP_Label_4f288355-fb4c-44cd-b9ca-40cfc2aee5f8_ActionId">
    <vt:lpwstr>7d4abdd6-6b31-43f7-afdf-1e239c68e264</vt:lpwstr>
  </property>
  <property fmtid="{D5CDD505-2E9C-101B-9397-08002B2CF9AE}" pid="11" name="MSIP_Label_4f288355-fb4c-44cd-b9ca-40cfc2aee5f8_ContentBits">
    <vt:lpwstr>0</vt:lpwstr>
  </property>
</Properties>
</file>