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5EADCE" w14:textId="77777777" w:rsidR="00671B2A" w:rsidRPr="00671B2A" w:rsidRDefault="00671B2A" w:rsidP="005E3660">
      <w:pPr>
        <w:spacing w:before="0" w:after="0" w:line="240" w:lineRule="auto"/>
        <w:jc w:val="center"/>
        <w:rPr>
          <w:rFonts w:ascii="Times New Roman" w:eastAsiaTheme="minorHAnsi" w:hAnsi="Times New Roman" w:cs="Times New Roman"/>
          <w:sz w:val="22"/>
          <w:szCs w:val="22"/>
          <w:lang w:eastAsia="en-US"/>
        </w:rPr>
      </w:pPr>
      <w:bookmarkStart w:id="0" w:name="Form64A"/>
      <w:bookmarkEnd w:id="0"/>
      <w:r w:rsidRPr="00671B2A">
        <w:rPr>
          <w:rFonts w:ascii="Times New Roman" w:eastAsiaTheme="minorHAnsi" w:hAnsi="Times New Roman" w:cs="Times New Roman"/>
          <w:sz w:val="22"/>
          <w:szCs w:val="22"/>
          <w:lang w:eastAsia="en-US"/>
        </w:rPr>
        <w:t>FORM 64A</w:t>
      </w:r>
    </w:p>
    <w:p w14:paraId="2A3E987F" w14:textId="77777777" w:rsidR="00671B2A" w:rsidRPr="00671B2A" w:rsidRDefault="00671B2A" w:rsidP="00671B2A">
      <w:pPr>
        <w:spacing w:before="0" w:after="0" w:line="240" w:lineRule="auto"/>
        <w:rPr>
          <w:rFonts w:ascii="Times New Roman" w:eastAsiaTheme="minorHAnsi" w:hAnsi="Times New Roman" w:cs="Times New Roman"/>
          <w:sz w:val="18"/>
          <w:szCs w:val="18"/>
          <w:lang w:eastAsia="en-US"/>
        </w:rPr>
      </w:pPr>
      <w:r w:rsidRPr="00671B2A">
        <w:rPr>
          <w:rFonts w:ascii="Times New Roman" w:eastAsiaTheme="minorHAnsi" w:hAnsi="Times New Roman" w:cs="Times New Roman"/>
          <w:sz w:val="18"/>
          <w:szCs w:val="18"/>
          <w:lang w:eastAsia="en-US"/>
        </w:rPr>
        <w:t>R. 295G(2)</w:t>
      </w:r>
    </w:p>
    <w:p w14:paraId="3E6CFFE7" w14:textId="77777777" w:rsidR="00671B2A" w:rsidRPr="00671B2A" w:rsidRDefault="00671B2A" w:rsidP="00671B2A">
      <w:pPr>
        <w:spacing w:before="0" w:after="0" w:line="240" w:lineRule="auto"/>
        <w:jc w:val="center"/>
        <w:rPr>
          <w:rFonts w:ascii="Times New Roman" w:eastAsiaTheme="minorEastAsia" w:hAnsi="Times New Roman" w:cs="Times New Roman"/>
          <w:b/>
          <w:lang w:val="en-US" w:eastAsia="zh-CN"/>
        </w:rPr>
      </w:pPr>
    </w:p>
    <w:p w14:paraId="76A20A7F" w14:textId="311D2037" w:rsidR="00671B2A" w:rsidRPr="00671B2A" w:rsidRDefault="00671B2A" w:rsidP="00671B2A">
      <w:pPr>
        <w:spacing w:before="0" w:after="0" w:line="240" w:lineRule="auto"/>
        <w:rPr>
          <w:rFonts w:ascii="Times New Roman" w:eastAsiaTheme="minorEastAsia" w:hAnsi="Times New Roman" w:cs="Times New Roman"/>
          <w:b/>
          <w:sz w:val="22"/>
          <w:szCs w:val="22"/>
          <w:lang w:val="en-US" w:eastAsia="zh-CN"/>
        </w:rPr>
      </w:pPr>
      <w:r w:rsidRPr="00671B2A">
        <w:rPr>
          <w:rFonts w:ascii="Times New Roman" w:eastAsiaTheme="minorEastAsia" w:hAnsi="Times New Roman" w:cs="Times New Roman"/>
          <w:b/>
          <w:sz w:val="22"/>
          <w:szCs w:val="22"/>
          <w:lang w:val="en-US" w:eastAsia="zh-CN"/>
        </w:rPr>
        <w:t>(i) For applications</w:t>
      </w:r>
      <w:r w:rsidR="00356141">
        <w:rPr>
          <w:rFonts w:ascii="Times New Roman" w:eastAsiaTheme="minorEastAsia" w:hAnsi="Times New Roman" w:cs="Times New Roman"/>
          <w:b/>
          <w:sz w:val="22"/>
          <w:szCs w:val="22"/>
          <w:lang w:val="en-US" w:eastAsia="zh-CN"/>
        </w:rPr>
        <w:t xml:space="preserve"> for Orders</w:t>
      </w:r>
      <w:r w:rsidRPr="00671B2A">
        <w:rPr>
          <w:rFonts w:ascii="Times New Roman" w:eastAsiaTheme="minorEastAsia" w:hAnsi="Times New Roman" w:cs="Times New Roman"/>
          <w:b/>
          <w:sz w:val="22"/>
          <w:szCs w:val="22"/>
          <w:lang w:val="en-US" w:eastAsia="zh-CN"/>
        </w:rPr>
        <w:t xml:space="preserve"> under section</w:t>
      </w:r>
      <w:r>
        <w:rPr>
          <w:rFonts w:ascii="Times New Roman" w:eastAsiaTheme="minorEastAsia" w:hAnsi="Times New Roman" w:cs="Times New Roman"/>
          <w:b/>
          <w:sz w:val="22"/>
          <w:szCs w:val="22"/>
          <w:lang w:val="en-US" w:eastAsia="zh-CN"/>
        </w:rPr>
        <w:t>s</w:t>
      </w:r>
      <w:r w:rsidRPr="00671B2A">
        <w:rPr>
          <w:rFonts w:ascii="Times New Roman" w:eastAsiaTheme="minorEastAsia" w:hAnsi="Times New Roman" w:cs="Times New Roman"/>
          <w:b/>
          <w:sz w:val="22"/>
          <w:szCs w:val="22"/>
          <w:lang w:val="en-US" w:eastAsia="zh-CN"/>
        </w:rPr>
        <w:t xml:space="preserve"> 14 or 15 by a person mentioned in section 12(2)(a)(i) Vulnerable Adults Act </w:t>
      </w:r>
    </w:p>
    <w:p w14:paraId="41799236" w14:textId="77777777" w:rsidR="00671B2A" w:rsidRPr="00671B2A" w:rsidRDefault="00671B2A" w:rsidP="00671B2A">
      <w:pPr>
        <w:spacing w:before="0" w:after="0" w:line="240" w:lineRule="auto"/>
        <w:jc w:val="center"/>
        <w:rPr>
          <w:rFonts w:ascii="Times New Roman" w:eastAsiaTheme="minorEastAsia" w:hAnsi="Times New Roman" w:cs="Times New Roman"/>
          <w:b/>
          <w:sz w:val="22"/>
          <w:szCs w:val="22"/>
          <w:lang w:val="en-US" w:eastAsia="zh-CN"/>
        </w:rPr>
      </w:pPr>
    </w:p>
    <w:p w14:paraId="6FEB06FE" w14:textId="77777777" w:rsidR="00671B2A" w:rsidRPr="00671B2A" w:rsidRDefault="00671B2A" w:rsidP="00671B2A">
      <w:pPr>
        <w:spacing w:before="0" w:after="0" w:line="240" w:lineRule="auto"/>
        <w:jc w:val="center"/>
        <w:rPr>
          <w:rFonts w:ascii="Times New Roman" w:eastAsiaTheme="minorEastAsia" w:hAnsi="Times New Roman" w:cs="Times New Roman"/>
          <w:b/>
          <w:sz w:val="22"/>
          <w:szCs w:val="22"/>
          <w:lang w:val="en-US" w:eastAsia="zh-CN"/>
        </w:rPr>
      </w:pPr>
      <w:r w:rsidRPr="00671B2A">
        <w:rPr>
          <w:rFonts w:ascii="Times New Roman" w:eastAsiaTheme="minorEastAsia" w:hAnsi="Times New Roman" w:cs="Times New Roman"/>
          <w:b/>
          <w:sz w:val="22"/>
          <w:szCs w:val="22"/>
          <w:lang w:val="en-US" w:eastAsia="zh-CN"/>
        </w:rPr>
        <w:t>MENTAL CAPACITY ASSESSMENT REPORT</w:t>
      </w:r>
    </w:p>
    <w:p w14:paraId="26783543" w14:textId="77777777" w:rsidR="00671B2A" w:rsidRPr="00671B2A" w:rsidRDefault="00671B2A" w:rsidP="00671B2A">
      <w:pPr>
        <w:spacing w:before="0" w:after="0" w:line="240" w:lineRule="auto"/>
        <w:jc w:val="center"/>
        <w:rPr>
          <w:rFonts w:ascii="Times New Roman" w:eastAsiaTheme="minorEastAsia" w:hAnsi="Times New Roman" w:cs="Times New Roman"/>
          <w:b/>
          <w:sz w:val="22"/>
          <w:szCs w:val="22"/>
          <w:lang w:val="en-US" w:eastAsia="zh-CN"/>
        </w:rPr>
      </w:pPr>
    </w:p>
    <w:p w14:paraId="6CA00FE6" w14:textId="77777777" w:rsidR="00671B2A" w:rsidRPr="00671B2A" w:rsidRDefault="00671B2A" w:rsidP="00671B2A">
      <w:pPr>
        <w:spacing w:before="0" w:after="0" w:line="240" w:lineRule="auto"/>
        <w:jc w:val="center"/>
        <w:rPr>
          <w:rFonts w:ascii="Times New Roman" w:eastAsiaTheme="minorEastAsia" w:hAnsi="Times New Roman" w:cs="Times New Roman"/>
          <w:i/>
          <w:lang w:val="en-US" w:eastAsia="zh-CN"/>
        </w:rPr>
      </w:pPr>
    </w:p>
    <w:p w14:paraId="538ECC1C" w14:textId="77777777" w:rsidR="00671B2A" w:rsidRPr="00671B2A" w:rsidRDefault="00671B2A" w:rsidP="00671B2A">
      <w:pPr>
        <w:spacing w:before="0" w:after="0" w:line="240" w:lineRule="auto"/>
        <w:jc w:val="center"/>
        <w:rPr>
          <w:rFonts w:ascii="Times New Roman" w:eastAsiaTheme="minorEastAsia" w:hAnsi="Times New Roman" w:cs="Times New Roman"/>
          <w:i/>
          <w:sz w:val="20"/>
          <w:szCs w:val="20"/>
          <w:lang w:val="en-US" w:eastAsia="zh-CN"/>
        </w:rPr>
      </w:pPr>
      <w:r w:rsidRPr="00671B2A">
        <w:rPr>
          <w:rFonts w:ascii="Times New Roman" w:eastAsiaTheme="minorEastAsia" w:hAnsi="Times New Roman" w:cs="Times New Roman"/>
          <w:i/>
          <w:sz w:val="20"/>
          <w:szCs w:val="20"/>
          <w:lang w:val="en-US" w:eastAsia="zh-CN"/>
        </w:rPr>
        <w:t>To be filled in by a mental capacity assessor as appointed by the Director of Social Welfare under the Vulnerable Adults Act 2018</w:t>
      </w:r>
    </w:p>
    <w:p w14:paraId="28393B32" w14:textId="77777777" w:rsidR="00671B2A" w:rsidRPr="00671B2A" w:rsidRDefault="00671B2A" w:rsidP="00671B2A">
      <w:pPr>
        <w:spacing w:before="0" w:after="0" w:line="240" w:lineRule="auto"/>
        <w:rPr>
          <w:rFonts w:ascii="Times New Roman" w:eastAsiaTheme="minorEastAsia" w:hAnsi="Times New Roman" w:cs="Times New Roman"/>
          <w:lang w:val="en-US" w:eastAsia="zh-CN"/>
        </w:rPr>
      </w:pPr>
    </w:p>
    <w:tbl>
      <w:tblPr>
        <w:tblStyle w:val="TableGrid81"/>
        <w:tblW w:w="9498" w:type="dxa"/>
        <w:tblInd w:w="-289" w:type="dxa"/>
        <w:tblLayout w:type="fixed"/>
        <w:tblCellMar>
          <w:top w:w="113" w:type="dxa"/>
          <w:bottom w:w="113" w:type="dxa"/>
        </w:tblCellMar>
        <w:tblLook w:val="04A0" w:firstRow="1" w:lastRow="0" w:firstColumn="1" w:lastColumn="0" w:noHBand="0" w:noVBand="1"/>
      </w:tblPr>
      <w:tblGrid>
        <w:gridCol w:w="1702"/>
        <w:gridCol w:w="3373"/>
        <w:gridCol w:w="596"/>
        <w:gridCol w:w="1701"/>
        <w:gridCol w:w="2126"/>
      </w:tblGrid>
      <w:tr w:rsidR="008E7675" w:rsidRPr="00671B2A" w14:paraId="0686F5B5" w14:textId="77777777" w:rsidTr="00011D49">
        <w:trPr>
          <w:trHeight w:val="20"/>
        </w:trPr>
        <w:tc>
          <w:tcPr>
            <w:tcW w:w="9498" w:type="dxa"/>
            <w:gridSpan w:val="5"/>
            <w:shd w:val="clear" w:color="auto" w:fill="595959" w:themeFill="text1" w:themeFillTint="A6"/>
            <w:vAlign w:val="center"/>
          </w:tcPr>
          <w:p w14:paraId="268990DB" w14:textId="77777777" w:rsidR="008E7675" w:rsidRPr="00671B2A" w:rsidRDefault="008E7675" w:rsidP="00011D49">
            <w:pPr>
              <w:spacing w:before="0" w:after="160" w:line="259" w:lineRule="auto"/>
              <w:rPr>
                <w:rFonts w:ascii="Times New Roman" w:eastAsiaTheme="minorEastAsia" w:hAnsi="Times New Roman" w:cs="Times New Roman"/>
                <w:b/>
                <w:color w:val="FFFFFF" w:themeColor="background1"/>
                <w:lang w:eastAsia="zh-CN"/>
              </w:rPr>
            </w:pPr>
            <w:r w:rsidRPr="00671B2A">
              <w:rPr>
                <w:rFonts w:ascii="Times New Roman" w:eastAsiaTheme="minorEastAsia" w:hAnsi="Times New Roman" w:cs="Times New Roman"/>
                <w:b/>
                <w:color w:val="FFFFFF" w:themeColor="background1"/>
                <w:lang w:eastAsia="zh-CN"/>
              </w:rPr>
              <w:t>(A) INDIVIDUAL’S PARTICULARS</w:t>
            </w:r>
          </w:p>
        </w:tc>
      </w:tr>
      <w:tr w:rsidR="008E7675" w:rsidRPr="00671B2A" w14:paraId="3109B8D5" w14:textId="77777777" w:rsidTr="00011D49">
        <w:trPr>
          <w:trHeight w:val="20"/>
        </w:trPr>
        <w:tc>
          <w:tcPr>
            <w:tcW w:w="1702" w:type="dxa"/>
            <w:shd w:val="clear" w:color="auto" w:fill="D9D9D9" w:themeFill="background1" w:themeFillShade="D9"/>
            <w:vAlign w:val="center"/>
          </w:tcPr>
          <w:p w14:paraId="028CD38F" w14:textId="77777777" w:rsidR="008E7675" w:rsidRPr="00671B2A" w:rsidRDefault="008E7675" w:rsidP="00011D49">
            <w:pPr>
              <w:spacing w:before="0" w:after="160" w:line="259" w:lineRule="auto"/>
              <w:rPr>
                <w:rFonts w:ascii="Times New Roman" w:eastAsiaTheme="minorEastAsia" w:hAnsi="Times New Roman" w:cs="Times New Roman"/>
                <w:b/>
                <w:szCs w:val="22"/>
                <w:lang w:eastAsia="zh-CN"/>
              </w:rPr>
            </w:pPr>
            <w:r w:rsidRPr="00671B2A">
              <w:rPr>
                <w:rFonts w:ascii="Times New Roman" w:eastAsiaTheme="minorEastAsia" w:hAnsi="Times New Roman" w:cs="Times New Roman"/>
                <w:b/>
                <w:szCs w:val="22"/>
                <w:lang w:eastAsia="zh-CN"/>
              </w:rPr>
              <w:t xml:space="preserve">Name </w:t>
            </w:r>
          </w:p>
          <w:p w14:paraId="6F9CCE44" w14:textId="77777777" w:rsidR="008E7675" w:rsidRPr="00671B2A" w:rsidRDefault="008E7675" w:rsidP="00011D49">
            <w:pPr>
              <w:spacing w:before="0" w:after="160" w:line="259" w:lineRule="auto"/>
              <w:rPr>
                <w:rFonts w:ascii="Times New Roman" w:eastAsiaTheme="minorEastAsia" w:hAnsi="Times New Roman" w:cs="Times New Roman"/>
                <w:b/>
                <w:szCs w:val="22"/>
                <w:lang w:eastAsia="zh-CN"/>
              </w:rPr>
            </w:pPr>
            <w:r w:rsidRPr="00671B2A">
              <w:rPr>
                <w:rFonts w:ascii="Times New Roman" w:eastAsiaTheme="minorEastAsia" w:hAnsi="Times New Roman" w:cs="Times New Roman"/>
                <w:sz w:val="20"/>
                <w:szCs w:val="22"/>
                <w:lang w:eastAsia="zh-CN"/>
              </w:rPr>
              <w:t>(as in NRIC)</w:t>
            </w:r>
            <w:r w:rsidRPr="00671B2A">
              <w:rPr>
                <w:rFonts w:ascii="Times New Roman" w:eastAsiaTheme="minorEastAsia" w:hAnsi="Times New Roman" w:cs="Times New Roman"/>
                <w:b/>
                <w:szCs w:val="22"/>
                <w:lang w:eastAsia="zh-CN"/>
              </w:rPr>
              <w:t>:</w:t>
            </w:r>
          </w:p>
        </w:tc>
        <w:tc>
          <w:tcPr>
            <w:tcW w:w="3969" w:type="dxa"/>
            <w:gridSpan w:val="2"/>
            <w:vAlign w:val="center"/>
          </w:tcPr>
          <w:p w14:paraId="6DA2052F" w14:textId="77777777" w:rsidR="008E7675" w:rsidRPr="00671B2A" w:rsidRDefault="008E7675" w:rsidP="00011D49">
            <w:pPr>
              <w:spacing w:before="0" w:after="160" w:line="259" w:lineRule="auto"/>
              <w:rPr>
                <w:rFonts w:ascii="Times New Roman" w:eastAsiaTheme="minorEastAsia" w:hAnsi="Times New Roman" w:cs="Times New Roman"/>
                <w:lang w:eastAsia="zh-CN"/>
              </w:rPr>
            </w:pPr>
          </w:p>
        </w:tc>
        <w:tc>
          <w:tcPr>
            <w:tcW w:w="1701" w:type="dxa"/>
            <w:shd w:val="clear" w:color="auto" w:fill="D9D9D9" w:themeFill="background1" w:themeFillShade="D9"/>
            <w:vAlign w:val="center"/>
          </w:tcPr>
          <w:p w14:paraId="7BADBE01" w14:textId="77777777" w:rsidR="008E7675" w:rsidRPr="00671B2A" w:rsidRDefault="008E7675" w:rsidP="00011D49">
            <w:pPr>
              <w:spacing w:before="0" w:after="160" w:line="259" w:lineRule="auto"/>
              <w:rPr>
                <w:rFonts w:ascii="Times New Roman" w:eastAsiaTheme="minorEastAsia" w:hAnsi="Times New Roman" w:cs="Times New Roman"/>
                <w:b/>
                <w:szCs w:val="22"/>
                <w:lang w:eastAsia="zh-CN"/>
              </w:rPr>
            </w:pPr>
            <w:r w:rsidRPr="00671B2A">
              <w:rPr>
                <w:rFonts w:ascii="Times New Roman" w:eastAsiaTheme="minorEastAsia" w:hAnsi="Times New Roman" w:cs="Times New Roman"/>
                <w:b/>
                <w:szCs w:val="22"/>
                <w:lang w:eastAsia="zh-CN"/>
              </w:rPr>
              <w:t>Gender:</w:t>
            </w:r>
          </w:p>
        </w:tc>
        <w:tc>
          <w:tcPr>
            <w:tcW w:w="2126" w:type="dxa"/>
            <w:vAlign w:val="center"/>
          </w:tcPr>
          <w:p w14:paraId="535F15C9" w14:textId="77777777" w:rsidR="008E7675" w:rsidRPr="00671B2A" w:rsidRDefault="0048023C" w:rsidP="00011D49">
            <w:pPr>
              <w:spacing w:before="0" w:after="160" w:line="259" w:lineRule="auto"/>
              <w:rPr>
                <w:rFonts w:ascii="Times New Roman" w:eastAsiaTheme="minorEastAsia" w:hAnsi="Times New Roman" w:cs="Times New Roman"/>
                <w:szCs w:val="22"/>
                <w:lang w:eastAsia="zh-CN"/>
              </w:rPr>
            </w:pPr>
            <w:sdt>
              <w:sdtPr>
                <w:rPr>
                  <w:rFonts w:ascii="Times New Roman" w:eastAsiaTheme="minorEastAsia" w:hAnsi="Times New Roman" w:cs="Times New Roman"/>
                  <w:szCs w:val="22"/>
                  <w:lang w:eastAsia="zh-CN"/>
                </w:rPr>
                <w:id w:val="-223990291"/>
                <w14:checkbox>
                  <w14:checked w14:val="0"/>
                  <w14:checkedState w14:val="2612" w14:font="MS Gothic"/>
                  <w14:uncheckedState w14:val="2610" w14:font="MS Gothic"/>
                </w14:checkbox>
              </w:sdtPr>
              <w:sdtEndPr/>
              <w:sdtContent>
                <w:r w:rsidR="008E7675" w:rsidRPr="00671B2A">
                  <w:rPr>
                    <w:rFonts w:ascii="Segoe UI Symbol" w:eastAsiaTheme="minorEastAsia" w:hAnsi="Segoe UI Symbol" w:cs="Segoe UI Symbol"/>
                    <w:szCs w:val="22"/>
                    <w:lang w:eastAsia="zh-CN"/>
                  </w:rPr>
                  <w:t>☐</w:t>
                </w:r>
              </w:sdtContent>
            </w:sdt>
            <w:r w:rsidR="008E7675" w:rsidRPr="00671B2A">
              <w:rPr>
                <w:rFonts w:ascii="Times New Roman" w:eastAsiaTheme="minorEastAsia" w:hAnsi="Times New Roman" w:cs="Times New Roman"/>
                <w:szCs w:val="22"/>
                <w:lang w:eastAsia="zh-CN"/>
              </w:rPr>
              <w:t xml:space="preserve"> Male</w:t>
            </w:r>
          </w:p>
          <w:p w14:paraId="01D3AFBE" w14:textId="77777777" w:rsidR="008E7675" w:rsidRPr="00671B2A" w:rsidRDefault="0048023C" w:rsidP="00011D49">
            <w:pPr>
              <w:spacing w:before="0" w:after="160" w:line="259" w:lineRule="auto"/>
              <w:rPr>
                <w:rFonts w:ascii="Times New Roman" w:eastAsiaTheme="minorEastAsia" w:hAnsi="Times New Roman" w:cs="Times New Roman"/>
                <w:b/>
                <w:lang w:eastAsia="zh-CN"/>
              </w:rPr>
            </w:pPr>
            <w:sdt>
              <w:sdtPr>
                <w:rPr>
                  <w:rFonts w:ascii="Times New Roman" w:eastAsiaTheme="minorEastAsia" w:hAnsi="Times New Roman" w:cs="Times New Roman"/>
                  <w:szCs w:val="22"/>
                  <w:lang w:eastAsia="zh-CN"/>
                </w:rPr>
                <w:id w:val="860014556"/>
                <w14:checkbox>
                  <w14:checked w14:val="0"/>
                  <w14:checkedState w14:val="2612" w14:font="MS Gothic"/>
                  <w14:uncheckedState w14:val="2610" w14:font="MS Gothic"/>
                </w14:checkbox>
              </w:sdtPr>
              <w:sdtEndPr/>
              <w:sdtContent>
                <w:r w:rsidR="008E7675" w:rsidRPr="00671B2A">
                  <w:rPr>
                    <w:rFonts w:ascii="Segoe UI Symbol" w:eastAsiaTheme="minorEastAsia" w:hAnsi="Segoe UI Symbol" w:cs="Segoe UI Symbol"/>
                    <w:szCs w:val="22"/>
                    <w:lang w:eastAsia="zh-CN"/>
                  </w:rPr>
                  <w:t>☐</w:t>
                </w:r>
              </w:sdtContent>
            </w:sdt>
            <w:r w:rsidR="008E7675" w:rsidRPr="00671B2A">
              <w:rPr>
                <w:rFonts w:ascii="Times New Roman" w:eastAsiaTheme="minorEastAsia" w:hAnsi="Times New Roman" w:cs="Times New Roman"/>
                <w:szCs w:val="22"/>
                <w:lang w:eastAsia="zh-CN"/>
              </w:rPr>
              <w:t xml:space="preserve"> Female</w:t>
            </w:r>
          </w:p>
        </w:tc>
      </w:tr>
      <w:tr w:rsidR="008E7675" w:rsidRPr="00671B2A" w14:paraId="04F6F8BA" w14:textId="77777777" w:rsidTr="00011D49">
        <w:trPr>
          <w:trHeight w:val="815"/>
        </w:trPr>
        <w:tc>
          <w:tcPr>
            <w:tcW w:w="1702" w:type="dxa"/>
            <w:vMerge w:val="restart"/>
            <w:shd w:val="clear" w:color="auto" w:fill="D9D9D9" w:themeFill="background1" w:themeFillShade="D9"/>
            <w:vAlign w:val="center"/>
          </w:tcPr>
          <w:p w14:paraId="5D048EAF" w14:textId="77777777" w:rsidR="008E7675" w:rsidRPr="00671B2A" w:rsidRDefault="008E7675" w:rsidP="00011D49">
            <w:pPr>
              <w:spacing w:before="0" w:after="160" w:line="259" w:lineRule="auto"/>
              <w:rPr>
                <w:rFonts w:ascii="Times New Roman" w:eastAsiaTheme="minorEastAsia" w:hAnsi="Times New Roman" w:cs="Times New Roman"/>
                <w:lang w:eastAsia="zh-CN"/>
              </w:rPr>
            </w:pPr>
            <w:r w:rsidRPr="00671B2A">
              <w:rPr>
                <w:rFonts w:ascii="Times New Roman" w:eastAsiaTheme="minorEastAsia" w:hAnsi="Times New Roman" w:cs="Times New Roman"/>
                <w:b/>
                <w:szCs w:val="22"/>
                <w:lang w:eastAsia="zh-CN"/>
              </w:rPr>
              <w:t>NRIC / FIN / Passport no.:</w:t>
            </w:r>
          </w:p>
        </w:tc>
        <w:tc>
          <w:tcPr>
            <w:tcW w:w="3969" w:type="dxa"/>
            <w:gridSpan w:val="2"/>
            <w:vMerge w:val="restart"/>
            <w:vAlign w:val="center"/>
          </w:tcPr>
          <w:p w14:paraId="35DC42CB" w14:textId="77777777" w:rsidR="008E7675" w:rsidRPr="00671B2A" w:rsidRDefault="0048023C" w:rsidP="00011D49">
            <w:pPr>
              <w:spacing w:before="0" w:after="160" w:line="259" w:lineRule="auto"/>
              <w:rPr>
                <w:rFonts w:ascii="Times New Roman" w:eastAsiaTheme="minorEastAsia" w:hAnsi="Times New Roman" w:cs="Times New Roman"/>
                <w:szCs w:val="22"/>
                <w:lang w:eastAsia="zh-CN"/>
              </w:rPr>
            </w:pPr>
            <w:sdt>
              <w:sdtPr>
                <w:rPr>
                  <w:rFonts w:ascii="Times New Roman" w:eastAsiaTheme="minorEastAsia" w:hAnsi="Times New Roman" w:cs="Times New Roman"/>
                  <w:szCs w:val="22"/>
                  <w:lang w:eastAsia="zh-CN"/>
                </w:rPr>
                <w:id w:val="-1468208021"/>
                <w14:checkbox>
                  <w14:checked w14:val="0"/>
                  <w14:checkedState w14:val="2612" w14:font="MS Gothic"/>
                  <w14:uncheckedState w14:val="2610" w14:font="MS Gothic"/>
                </w14:checkbox>
              </w:sdtPr>
              <w:sdtEndPr/>
              <w:sdtContent>
                <w:r w:rsidR="008E7675" w:rsidRPr="00671B2A">
                  <w:rPr>
                    <w:rFonts w:ascii="Segoe UI Symbol" w:eastAsiaTheme="minorEastAsia" w:hAnsi="Segoe UI Symbol" w:cs="Segoe UI Symbol"/>
                    <w:szCs w:val="22"/>
                    <w:lang w:eastAsia="zh-CN"/>
                  </w:rPr>
                  <w:t>☐</w:t>
                </w:r>
              </w:sdtContent>
            </w:sdt>
            <w:r w:rsidR="008E7675" w:rsidRPr="00671B2A">
              <w:rPr>
                <w:rFonts w:ascii="Times New Roman" w:eastAsiaTheme="minorEastAsia" w:hAnsi="Times New Roman" w:cs="Times New Roman"/>
                <w:szCs w:val="22"/>
                <w:lang w:eastAsia="zh-CN"/>
              </w:rPr>
              <w:t xml:space="preserve"> NRIC (Pink)  </w:t>
            </w:r>
            <w:sdt>
              <w:sdtPr>
                <w:rPr>
                  <w:rFonts w:ascii="Times New Roman" w:eastAsiaTheme="minorEastAsia" w:hAnsi="Times New Roman" w:cs="Times New Roman"/>
                  <w:szCs w:val="22"/>
                  <w:lang w:eastAsia="zh-CN"/>
                </w:rPr>
                <w:id w:val="1039090453"/>
                <w14:checkbox>
                  <w14:checked w14:val="0"/>
                  <w14:checkedState w14:val="2612" w14:font="MS Gothic"/>
                  <w14:uncheckedState w14:val="2610" w14:font="MS Gothic"/>
                </w14:checkbox>
              </w:sdtPr>
              <w:sdtEndPr/>
              <w:sdtContent>
                <w:r w:rsidR="008E7675" w:rsidRPr="00671B2A">
                  <w:rPr>
                    <w:rFonts w:ascii="Segoe UI Symbol" w:eastAsiaTheme="minorEastAsia" w:hAnsi="Segoe UI Symbol" w:cs="Segoe UI Symbol"/>
                    <w:szCs w:val="22"/>
                    <w:lang w:eastAsia="zh-CN"/>
                  </w:rPr>
                  <w:t>☐</w:t>
                </w:r>
              </w:sdtContent>
            </w:sdt>
            <w:r w:rsidR="008E7675" w:rsidRPr="00671B2A">
              <w:rPr>
                <w:rFonts w:ascii="Times New Roman" w:eastAsiaTheme="minorEastAsia" w:hAnsi="Times New Roman" w:cs="Times New Roman"/>
                <w:szCs w:val="22"/>
                <w:lang w:eastAsia="zh-CN"/>
              </w:rPr>
              <w:t xml:space="preserve"> NRIC (Blue)</w:t>
            </w:r>
          </w:p>
          <w:p w14:paraId="5DFB2A14" w14:textId="77777777" w:rsidR="008E7675" w:rsidRPr="00671B2A" w:rsidRDefault="0048023C" w:rsidP="00011D49">
            <w:pPr>
              <w:spacing w:before="0" w:after="160" w:line="259" w:lineRule="auto"/>
              <w:rPr>
                <w:rFonts w:ascii="Times New Roman" w:eastAsiaTheme="minorEastAsia" w:hAnsi="Times New Roman" w:cs="Times New Roman"/>
                <w:szCs w:val="22"/>
                <w:lang w:eastAsia="zh-CN"/>
              </w:rPr>
            </w:pPr>
            <w:sdt>
              <w:sdtPr>
                <w:rPr>
                  <w:rFonts w:ascii="Times New Roman" w:eastAsiaTheme="minorEastAsia" w:hAnsi="Times New Roman" w:cs="Times New Roman"/>
                  <w:szCs w:val="22"/>
                  <w:lang w:eastAsia="zh-CN"/>
                </w:rPr>
                <w:id w:val="-1069413037"/>
                <w14:checkbox>
                  <w14:checked w14:val="0"/>
                  <w14:checkedState w14:val="2612" w14:font="MS Gothic"/>
                  <w14:uncheckedState w14:val="2610" w14:font="MS Gothic"/>
                </w14:checkbox>
              </w:sdtPr>
              <w:sdtEndPr/>
              <w:sdtContent>
                <w:r w:rsidR="008E7675" w:rsidRPr="00671B2A">
                  <w:rPr>
                    <w:rFonts w:ascii="Segoe UI Symbol" w:eastAsiaTheme="minorEastAsia" w:hAnsi="Segoe UI Symbol" w:cs="Segoe UI Symbol"/>
                    <w:szCs w:val="22"/>
                    <w:lang w:eastAsia="zh-CN"/>
                  </w:rPr>
                  <w:t>☐</w:t>
                </w:r>
              </w:sdtContent>
            </w:sdt>
            <w:r w:rsidR="008E7675" w:rsidRPr="00671B2A">
              <w:rPr>
                <w:rFonts w:ascii="Times New Roman" w:eastAsiaTheme="minorEastAsia" w:hAnsi="Times New Roman" w:cs="Times New Roman"/>
                <w:szCs w:val="22"/>
                <w:lang w:eastAsia="zh-CN"/>
              </w:rPr>
              <w:t xml:space="preserve"> FIN                </w:t>
            </w:r>
            <w:sdt>
              <w:sdtPr>
                <w:rPr>
                  <w:rFonts w:ascii="Times New Roman" w:eastAsiaTheme="minorEastAsia" w:hAnsi="Times New Roman" w:cs="Times New Roman"/>
                  <w:szCs w:val="22"/>
                  <w:lang w:eastAsia="zh-CN"/>
                </w:rPr>
                <w:id w:val="-2022232900"/>
                <w14:checkbox>
                  <w14:checked w14:val="0"/>
                  <w14:checkedState w14:val="2612" w14:font="MS Gothic"/>
                  <w14:uncheckedState w14:val="2610" w14:font="MS Gothic"/>
                </w14:checkbox>
              </w:sdtPr>
              <w:sdtEndPr/>
              <w:sdtContent>
                <w:r w:rsidR="008E7675" w:rsidRPr="00671B2A">
                  <w:rPr>
                    <w:rFonts w:ascii="Segoe UI Symbol" w:eastAsiaTheme="minorEastAsia" w:hAnsi="Segoe UI Symbol" w:cs="Segoe UI Symbol"/>
                    <w:szCs w:val="22"/>
                    <w:lang w:eastAsia="zh-CN"/>
                  </w:rPr>
                  <w:t>☐</w:t>
                </w:r>
              </w:sdtContent>
            </w:sdt>
            <w:r w:rsidR="008E7675" w:rsidRPr="00671B2A">
              <w:rPr>
                <w:rFonts w:ascii="Times New Roman" w:eastAsiaTheme="minorEastAsia" w:hAnsi="Times New Roman" w:cs="Times New Roman"/>
                <w:szCs w:val="22"/>
                <w:lang w:eastAsia="zh-CN"/>
              </w:rPr>
              <w:t xml:space="preserve"> Passport</w:t>
            </w:r>
          </w:p>
          <w:p w14:paraId="078A3449" w14:textId="52E5200C" w:rsidR="008E7675" w:rsidRPr="00671B2A" w:rsidRDefault="0048023C" w:rsidP="008E7675">
            <w:pPr>
              <w:spacing w:before="0" w:after="160" w:line="259" w:lineRule="auto"/>
              <w:rPr>
                <w:rFonts w:ascii="Times New Roman" w:eastAsiaTheme="minorEastAsia" w:hAnsi="Times New Roman" w:cs="Times New Roman"/>
                <w:lang w:eastAsia="zh-CN"/>
              </w:rPr>
            </w:pPr>
            <w:sdt>
              <w:sdtPr>
                <w:rPr>
                  <w:rFonts w:ascii="Times New Roman" w:eastAsiaTheme="minorEastAsia" w:hAnsi="Times New Roman" w:cs="Times New Roman"/>
                  <w:szCs w:val="22"/>
                  <w:lang w:eastAsia="zh-CN"/>
                </w:rPr>
                <w:id w:val="1951890648"/>
                <w14:checkbox>
                  <w14:checked w14:val="0"/>
                  <w14:checkedState w14:val="2612" w14:font="MS Gothic"/>
                  <w14:uncheckedState w14:val="2610" w14:font="MS Gothic"/>
                </w14:checkbox>
              </w:sdtPr>
              <w:sdtEndPr/>
              <w:sdtContent>
                <w:r w:rsidR="008E7675" w:rsidRPr="00671B2A">
                  <w:rPr>
                    <w:rFonts w:ascii="Segoe UI Symbol" w:eastAsiaTheme="minorEastAsia" w:hAnsi="Segoe UI Symbol" w:cs="Segoe UI Symbol"/>
                    <w:szCs w:val="22"/>
                    <w:lang w:eastAsia="zh-CN"/>
                  </w:rPr>
                  <w:t>☐</w:t>
                </w:r>
              </w:sdtContent>
            </w:sdt>
            <w:r w:rsidR="008E7675" w:rsidRPr="00671B2A">
              <w:rPr>
                <w:rFonts w:ascii="Times New Roman" w:eastAsiaTheme="minorEastAsia" w:hAnsi="Times New Roman" w:cs="Times New Roman"/>
                <w:szCs w:val="22"/>
                <w:lang w:eastAsia="zh-CN"/>
              </w:rPr>
              <w:t xml:space="preserve"> Other (please specify: _______)         </w:t>
            </w:r>
          </w:p>
        </w:tc>
        <w:tc>
          <w:tcPr>
            <w:tcW w:w="1701" w:type="dxa"/>
            <w:shd w:val="clear" w:color="auto" w:fill="D9D9D9" w:themeFill="background1" w:themeFillShade="D9"/>
            <w:vAlign w:val="center"/>
          </w:tcPr>
          <w:p w14:paraId="5C048107" w14:textId="77777777" w:rsidR="008E7675" w:rsidRPr="00671B2A" w:rsidRDefault="008E7675" w:rsidP="00011D49">
            <w:pPr>
              <w:spacing w:before="0" w:after="160" w:line="259" w:lineRule="auto"/>
              <w:rPr>
                <w:rFonts w:ascii="Times New Roman" w:eastAsiaTheme="minorEastAsia" w:hAnsi="Times New Roman" w:cs="Times New Roman"/>
                <w:b/>
                <w:lang w:eastAsia="zh-CN"/>
              </w:rPr>
            </w:pPr>
            <w:r w:rsidRPr="00671B2A">
              <w:rPr>
                <w:rFonts w:ascii="Times New Roman" w:eastAsiaTheme="minorEastAsia" w:hAnsi="Times New Roman" w:cs="Times New Roman"/>
                <w:b/>
                <w:lang w:eastAsia="zh-CN"/>
              </w:rPr>
              <w:t>Date of Birth:</w:t>
            </w:r>
          </w:p>
        </w:tc>
        <w:tc>
          <w:tcPr>
            <w:tcW w:w="2126" w:type="dxa"/>
            <w:vAlign w:val="center"/>
          </w:tcPr>
          <w:p w14:paraId="33D6BF56" w14:textId="77777777" w:rsidR="008E7675" w:rsidRPr="00671B2A" w:rsidRDefault="008E7675" w:rsidP="00011D49">
            <w:pPr>
              <w:spacing w:before="0" w:after="160" w:line="259" w:lineRule="auto"/>
              <w:rPr>
                <w:rFonts w:ascii="Times New Roman" w:eastAsiaTheme="minorEastAsia" w:hAnsi="Times New Roman" w:cs="Times New Roman"/>
                <w:b/>
                <w:lang w:eastAsia="zh-CN"/>
              </w:rPr>
            </w:pPr>
            <w:r w:rsidRPr="00671B2A">
              <w:rPr>
                <w:rFonts w:ascii="Times New Roman" w:eastAsiaTheme="minorEastAsia" w:hAnsi="Times New Roman" w:cs="Times New Roman"/>
                <w:b/>
                <w:lang w:eastAsia="zh-CN"/>
              </w:rPr>
              <w:t>___ / ___ / ______</w:t>
            </w:r>
          </w:p>
          <w:p w14:paraId="50771F42" w14:textId="4AEE4CFE" w:rsidR="008E7675" w:rsidRPr="00671B2A" w:rsidRDefault="008E7675" w:rsidP="00557B99">
            <w:pPr>
              <w:spacing w:before="0" w:after="160" w:line="259" w:lineRule="auto"/>
              <w:rPr>
                <w:rFonts w:ascii="Times New Roman" w:eastAsiaTheme="minorEastAsia" w:hAnsi="Times New Roman" w:cs="Times New Roman"/>
                <w:lang w:eastAsia="zh-CN"/>
              </w:rPr>
            </w:pPr>
            <w:r w:rsidRPr="00671B2A">
              <w:rPr>
                <w:rFonts w:ascii="Times New Roman" w:eastAsiaTheme="minorEastAsia" w:hAnsi="Times New Roman" w:cs="Times New Roman"/>
                <w:sz w:val="18"/>
                <w:lang w:eastAsia="zh-CN"/>
              </w:rPr>
              <w:t xml:space="preserve"> DD      MM     YYYY</w:t>
            </w:r>
          </w:p>
        </w:tc>
      </w:tr>
      <w:tr w:rsidR="008E7675" w:rsidRPr="00671B2A" w14:paraId="16BF42F8" w14:textId="77777777" w:rsidTr="008E7675">
        <w:trPr>
          <w:trHeight w:val="4896"/>
        </w:trPr>
        <w:tc>
          <w:tcPr>
            <w:tcW w:w="1702" w:type="dxa"/>
            <w:vMerge/>
            <w:shd w:val="clear" w:color="auto" w:fill="D9D9D9" w:themeFill="background1" w:themeFillShade="D9"/>
            <w:vAlign w:val="center"/>
          </w:tcPr>
          <w:p w14:paraId="11B0B191" w14:textId="77777777" w:rsidR="008E7675" w:rsidRPr="00671B2A" w:rsidRDefault="008E7675" w:rsidP="00011D49">
            <w:pPr>
              <w:spacing w:before="0" w:after="160" w:line="259" w:lineRule="auto"/>
              <w:rPr>
                <w:rFonts w:ascii="Times New Roman" w:eastAsiaTheme="minorEastAsia" w:hAnsi="Times New Roman" w:cs="Times New Roman"/>
                <w:b/>
                <w:szCs w:val="22"/>
                <w:lang w:eastAsia="zh-CN"/>
              </w:rPr>
            </w:pPr>
          </w:p>
        </w:tc>
        <w:tc>
          <w:tcPr>
            <w:tcW w:w="3969" w:type="dxa"/>
            <w:gridSpan w:val="2"/>
            <w:vMerge/>
            <w:vAlign w:val="center"/>
          </w:tcPr>
          <w:p w14:paraId="4298D1C8" w14:textId="77777777" w:rsidR="008E7675" w:rsidRPr="00671B2A" w:rsidRDefault="008E7675" w:rsidP="00011D49">
            <w:pPr>
              <w:spacing w:before="0" w:after="160" w:line="259" w:lineRule="auto"/>
              <w:rPr>
                <w:rFonts w:ascii="Times New Roman" w:eastAsiaTheme="minorEastAsia" w:hAnsi="Times New Roman" w:cs="Times New Roman"/>
                <w:szCs w:val="22"/>
                <w:lang w:eastAsia="zh-CN"/>
              </w:rPr>
            </w:pPr>
          </w:p>
        </w:tc>
        <w:tc>
          <w:tcPr>
            <w:tcW w:w="1701" w:type="dxa"/>
            <w:shd w:val="clear" w:color="auto" w:fill="D9D9D9" w:themeFill="background1" w:themeFillShade="D9"/>
            <w:vAlign w:val="center"/>
          </w:tcPr>
          <w:p w14:paraId="7BB4B1C8" w14:textId="77777777" w:rsidR="008E7675" w:rsidRPr="00671B2A" w:rsidRDefault="008E7675" w:rsidP="00011D49">
            <w:pPr>
              <w:spacing w:before="0" w:after="160" w:line="259" w:lineRule="auto"/>
              <w:rPr>
                <w:rFonts w:ascii="Times New Roman" w:eastAsiaTheme="minorEastAsia" w:hAnsi="Times New Roman" w:cs="Times New Roman"/>
                <w:b/>
                <w:lang w:eastAsia="zh-CN"/>
              </w:rPr>
            </w:pPr>
            <w:r w:rsidRPr="00671B2A">
              <w:rPr>
                <w:rFonts w:ascii="Times New Roman" w:eastAsiaTheme="minorEastAsia" w:hAnsi="Times New Roman" w:cs="Times New Roman"/>
                <w:b/>
                <w:lang w:eastAsia="zh-CN"/>
              </w:rPr>
              <w:t>Place of Assessment:</w:t>
            </w:r>
          </w:p>
          <w:p w14:paraId="5E153479" w14:textId="77777777" w:rsidR="008E7675" w:rsidRPr="00671B2A" w:rsidRDefault="008E7675" w:rsidP="00011D49">
            <w:pPr>
              <w:spacing w:before="0" w:after="160" w:line="259" w:lineRule="auto"/>
              <w:rPr>
                <w:rFonts w:ascii="Times New Roman" w:eastAsiaTheme="minorEastAsia" w:hAnsi="Times New Roman" w:cs="Times New Roman"/>
                <w:b/>
                <w:lang w:eastAsia="zh-CN"/>
              </w:rPr>
            </w:pPr>
          </w:p>
          <w:p w14:paraId="6E8AF8AB" w14:textId="77777777" w:rsidR="008E7675" w:rsidRPr="00671B2A" w:rsidRDefault="008E7675" w:rsidP="00011D49">
            <w:pPr>
              <w:spacing w:before="0" w:after="160" w:line="259" w:lineRule="auto"/>
              <w:rPr>
                <w:rFonts w:ascii="Times New Roman" w:eastAsiaTheme="minorEastAsia" w:hAnsi="Times New Roman" w:cs="Times New Roman"/>
                <w:b/>
                <w:lang w:eastAsia="zh-CN"/>
              </w:rPr>
            </w:pPr>
          </w:p>
          <w:p w14:paraId="6472BBD8" w14:textId="77777777" w:rsidR="008E7675" w:rsidRPr="00671B2A" w:rsidRDefault="008E7675" w:rsidP="00011D49">
            <w:pPr>
              <w:spacing w:before="0" w:after="160" w:line="259" w:lineRule="auto"/>
              <w:rPr>
                <w:rFonts w:ascii="Times New Roman" w:eastAsiaTheme="minorEastAsia" w:hAnsi="Times New Roman" w:cs="Times New Roman"/>
                <w:b/>
                <w:lang w:eastAsia="zh-CN"/>
              </w:rPr>
            </w:pPr>
            <w:r w:rsidRPr="00671B2A">
              <w:rPr>
                <w:rFonts w:ascii="Times New Roman" w:eastAsiaTheme="minorEastAsia" w:hAnsi="Times New Roman" w:cs="Times New Roman"/>
                <w:b/>
                <w:lang w:eastAsia="zh-CN"/>
              </w:rPr>
              <w:t>Date of assessment:</w:t>
            </w:r>
          </w:p>
          <w:p w14:paraId="209D33E6" w14:textId="77777777" w:rsidR="008E7675" w:rsidRPr="00671B2A" w:rsidRDefault="008E7675" w:rsidP="00011D49">
            <w:pPr>
              <w:spacing w:before="0" w:after="160" w:line="259" w:lineRule="auto"/>
              <w:rPr>
                <w:rFonts w:ascii="Times New Roman" w:eastAsiaTheme="minorEastAsia" w:hAnsi="Times New Roman" w:cs="Times New Roman"/>
                <w:b/>
                <w:lang w:eastAsia="zh-CN"/>
              </w:rPr>
            </w:pPr>
          </w:p>
          <w:p w14:paraId="34643A89" w14:textId="77777777" w:rsidR="008E7675" w:rsidRPr="00671B2A" w:rsidRDefault="008E7675" w:rsidP="00011D49">
            <w:pPr>
              <w:spacing w:before="0" w:after="160" w:line="259" w:lineRule="auto"/>
              <w:rPr>
                <w:rFonts w:ascii="Times New Roman" w:eastAsiaTheme="minorEastAsia" w:hAnsi="Times New Roman" w:cs="Times New Roman"/>
                <w:b/>
                <w:lang w:eastAsia="zh-CN"/>
              </w:rPr>
            </w:pPr>
          </w:p>
          <w:p w14:paraId="04265A36" w14:textId="77777777" w:rsidR="008E7675" w:rsidRPr="00671B2A" w:rsidRDefault="008E7675" w:rsidP="00011D49">
            <w:pPr>
              <w:spacing w:before="0" w:after="160" w:line="259" w:lineRule="auto"/>
              <w:rPr>
                <w:rFonts w:ascii="Times New Roman" w:eastAsiaTheme="minorEastAsia" w:hAnsi="Times New Roman" w:cs="Times New Roman"/>
                <w:b/>
                <w:lang w:eastAsia="zh-CN"/>
              </w:rPr>
            </w:pPr>
          </w:p>
          <w:p w14:paraId="4E5F852F" w14:textId="77777777" w:rsidR="008E7675" w:rsidRPr="00671B2A" w:rsidRDefault="008E7675" w:rsidP="00011D49">
            <w:pPr>
              <w:spacing w:before="0" w:after="160" w:line="259" w:lineRule="auto"/>
              <w:rPr>
                <w:rFonts w:ascii="Times New Roman" w:eastAsiaTheme="minorEastAsia" w:hAnsi="Times New Roman" w:cs="Times New Roman"/>
                <w:b/>
                <w:lang w:eastAsia="zh-CN"/>
              </w:rPr>
            </w:pPr>
          </w:p>
        </w:tc>
        <w:tc>
          <w:tcPr>
            <w:tcW w:w="2126" w:type="dxa"/>
            <w:vAlign w:val="center"/>
          </w:tcPr>
          <w:p w14:paraId="4185456C" w14:textId="77777777" w:rsidR="008E7675" w:rsidRPr="00671B2A" w:rsidRDefault="008E7675" w:rsidP="00011D49">
            <w:pPr>
              <w:spacing w:before="0" w:after="160" w:line="259" w:lineRule="auto"/>
              <w:rPr>
                <w:rFonts w:ascii="Times New Roman" w:eastAsiaTheme="minorEastAsia" w:hAnsi="Times New Roman" w:cs="Times New Roman"/>
                <w:b/>
                <w:lang w:eastAsia="zh-CN"/>
              </w:rPr>
            </w:pPr>
            <w:r w:rsidRPr="00671B2A">
              <w:rPr>
                <w:rFonts w:ascii="Times New Roman" w:eastAsiaTheme="minorEastAsia" w:hAnsi="Times New Roman" w:cs="Times New Roman"/>
                <w:b/>
                <w:lang w:eastAsia="zh-CN"/>
              </w:rPr>
              <w:t>_</w:t>
            </w:r>
            <w:r>
              <w:rPr>
                <w:rFonts w:ascii="Times New Roman" w:eastAsiaTheme="minorEastAsia" w:hAnsi="Times New Roman" w:cs="Times New Roman"/>
                <w:b/>
                <w:lang w:eastAsia="zh-CN"/>
              </w:rPr>
              <w:t>__ / ___ / _____</w:t>
            </w:r>
          </w:p>
          <w:p w14:paraId="30C528E9" w14:textId="77777777" w:rsidR="008E7675" w:rsidRPr="00671B2A" w:rsidRDefault="008E7675" w:rsidP="00011D49">
            <w:pPr>
              <w:spacing w:before="0" w:after="160" w:line="259" w:lineRule="auto"/>
              <w:rPr>
                <w:rFonts w:ascii="Times New Roman" w:eastAsiaTheme="minorEastAsia" w:hAnsi="Times New Roman" w:cs="Times New Roman"/>
                <w:b/>
                <w:lang w:eastAsia="zh-CN"/>
              </w:rPr>
            </w:pPr>
            <w:r w:rsidRPr="00671B2A">
              <w:rPr>
                <w:rFonts w:ascii="Times New Roman" w:eastAsiaTheme="minorEastAsia" w:hAnsi="Times New Roman" w:cs="Times New Roman"/>
                <w:sz w:val="18"/>
                <w:lang w:eastAsia="zh-CN"/>
              </w:rPr>
              <w:t xml:space="preserve"> DD    MM   </w:t>
            </w:r>
            <w:r>
              <w:rPr>
                <w:rFonts w:ascii="Times New Roman" w:eastAsiaTheme="minorEastAsia" w:hAnsi="Times New Roman" w:cs="Times New Roman"/>
                <w:sz w:val="18"/>
                <w:lang w:eastAsia="zh-CN"/>
              </w:rPr>
              <w:t xml:space="preserve">   </w:t>
            </w:r>
            <w:r w:rsidRPr="00671B2A">
              <w:rPr>
                <w:rFonts w:ascii="Times New Roman" w:eastAsiaTheme="minorEastAsia" w:hAnsi="Times New Roman" w:cs="Times New Roman"/>
                <w:sz w:val="18"/>
                <w:lang w:eastAsia="zh-CN"/>
              </w:rPr>
              <w:t>YYYY</w:t>
            </w:r>
          </w:p>
        </w:tc>
      </w:tr>
      <w:tr w:rsidR="008E7675" w:rsidRPr="00671B2A" w14:paraId="35149E1F" w14:textId="77777777" w:rsidTr="00011D49">
        <w:trPr>
          <w:trHeight w:val="22"/>
        </w:trPr>
        <w:tc>
          <w:tcPr>
            <w:tcW w:w="9498" w:type="dxa"/>
            <w:gridSpan w:val="5"/>
            <w:shd w:val="clear" w:color="auto" w:fill="595959" w:themeFill="text1" w:themeFillTint="A6"/>
            <w:vAlign w:val="center"/>
          </w:tcPr>
          <w:p w14:paraId="4278F325" w14:textId="77777777" w:rsidR="008E7675" w:rsidRPr="00671B2A" w:rsidRDefault="008E7675" w:rsidP="00011D49">
            <w:pPr>
              <w:spacing w:before="0" w:after="160" w:line="259" w:lineRule="auto"/>
              <w:rPr>
                <w:rFonts w:ascii="Times New Roman" w:eastAsiaTheme="minorEastAsia" w:hAnsi="Times New Roman" w:cs="Times New Roman"/>
                <w:b/>
                <w:lang w:eastAsia="zh-CN"/>
              </w:rPr>
            </w:pPr>
            <w:r w:rsidRPr="00671B2A">
              <w:rPr>
                <w:rFonts w:ascii="Times New Roman" w:eastAsiaTheme="minorEastAsia" w:hAnsi="Times New Roman" w:cs="Times New Roman"/>
                <w:b/>
                <w:color w:val="FFFFFF" w:themeColor="background1"/>
                <w:lang w:eastAsia="zh-CN"/>
              </w:rPr>
              <w:t>(B) ASSESSOR’S PARTICULARS</w:t>
            </w:r>
          </w:p>
        </w:tc>
      </w:tr>
      <w:tr w:rsidR="008E7675" w:rsidRPr="00671B2A" w14:paraId="29EE3DD4" w14:textId="77777777" w:rsidTr="00011D49">
        <w:trPr>
          <w:trHeight w:val="20"/>
        </w:trPr>
        <w:tc>
          <w:tcPr>
            <w:tcW w:w="1702" w:type="dxa"/>
            <w:shd w:val="clear" w:color="auto" w:fill="D9D9D9" w:themeFill="background1" w:themeFillShade="D9"/>
            <w:vAlign w:val="center"/>
          </w:tcPr>
          <w:p w14:paraId="7302D045" w14:textId="77777777" w:rsidR="008E7675" w:rsidRPr="00671B2A" w:rsidRDefault="008E7675" w:rsidP="00011D49">
            <w:pPr>
              <w:spacing w:before="0" w:after="160" w:line="259" w:lineRule="auto"/>
              <w:rPr>
                <w:rFonts w:ascii="Times New Roman" w:eastAsiaTheme="minorEastAsia" w:hAnsi="Times New Roman" w:cs="Times New Roman"/>
                <w:b/>
                <w:szCs w:val="22"/>
                <w:lang w:eastAsia="zh-CN"/>
              </w:rPr>
            </w:pPr>
            <w:r w:rsidRPr="00671B2A">
              <w:rPr>
                <w:rFonts w:ascii="Times New Roman" w:eastAsiaTheme="minorEastAsia" w:hAnsi="Times New Roman" w:cs="Times New Roman"/>
                <w:b/>
                <w:szCs w:val="22"/>
                <w:lang w:eastAsia="zh-CN"/>
              </w:rPr>
              <w:t xml:space="preserve">Name </w:t>
            </w:r>
          </w:p>
          <w:p w14:paraId="4DFCCC12" w14:textId="77777777" w:rsidR="008E7675" w:rsidRPr="00671B2A" w:rsidRDefault="008E7675" w:rsidP="00011D49">
            <w:pPr>
              <w:spacing w:before="0" w:after="160" w:line="259" w:lineRule="auto"/>
              <w:rPr>
                <w:rFonts w:ascii="Times New Roman" w:eastAsiaTheme="minorEastAsia" w:hAnsi="Times New Roman" w:cs="Times New Roman"/>
                <w:b/>
                <w:szCs w:val="22"/>
                <w:lang w:eastAsia="zh-CN"/>
              </w:rPr>
            </w:pPr>
            <w:r w:rsidRPr="00671B2A">
              <w:rPr>
                <w:rFonts w:ascii="Times New Roman" w:eastAsiaTheme="minorEastAsia" w:hAnsi="Times New Roman" w:cs="Times New Roman"/>
                <w:sz w:val="20"/>
                <w:szCs w:val="22"/>
                <w:lang w:eastAsia="zh-CN"/>
              </w:rPr>
              <w:t>(as in NRIC)</w:t>
            </w:r>
            <w:r w:rsidRPr="00671B2A">
              <w:rPr>
                <w:rFonts w:ascii="Times New Roman" w:eastAsiaTheme="minorEastAsia" w:hAnsi="Times New Roman" w:cs="Times New Roman"/>
                <w:b/>
                <w:szCs w:val="22"/>
                <w:lang w:eastAsia="zh-CN"/>
              </w:rPr>
              <w:t>:</w:t>
            </w:r>
          </w:p>
        </w:tc>
        <w:tc>
          <w:tcPr>
            <w:tcW w:w="3969" w:type="dxa"/>
            <w:gridSpan w:val="2"/>
            <w:vAlign w:val="center"/>
          </w:tcPr>
          <w:p w14:paraId="3E6E7276" w14:textId="77777777" w:rsidR="008E7675" w:rsidRDefault="008E7675" w:rsidP="00011D49">
            <w:pPr>
              <w:spacing w:before="0" w:after="160" w:line="259" w:lineRule="auto"/>
              <w:rPr>
                <w:rFonts w:ascii="Times New Roman" w:eastAsiaTheme="minorEastAsia" w:hAnsi="Times New Roman" w:cs="Times New Roman"/>
                <w:lang w:eastAsia="zh-CN"/>
              </w:rPr>
            </w:pPr>
          </w:p>
          <w:p w14:paraId="187F3061" w14:textId="77777777" w:rsidR="008E7675" w:rsidRDefault="008E7675" w:rsidP="00011D49">
            <w:pPr>
              <w:spacing w:before="0" w:after="160" w:line="259" w:lineRule="auto"/>
              <w:rPr>
                <w:rFonts w:ascii="Times New Roman" w:eastAsiaTheme="minorEastAsia" w:hAnsi="Times New Roman" w:cs="Times New Roman"/>
                <w:lang w:eastAsia="zh-CN"/>
              </w:rPr>
            </w:pPr>
          </w:p>
          <w:p w14:paraId="7380A049" w14:textId="77777777" w:rsidR="008E7675" w:rsidRDefault="008E7675" w:rsidP="00011D49">
            <w:pPr>
              <w:spacing w:before="0" w:after="160" w:line="259" w:lineRule="auto"/>
              <w:rPr>
                <w:rFonts w:ascii="Times New Roman" w:eastAsiaTheme="minorEastAsia" w:hAnsi="Times New Roman" w:cs="Times New Roman"/>
                <w:lang w:eastAsia="zh-CN"/>
              </w:rPr>
            </w:pPr>
          </w:p>
          <w:p w14:paraId="762DA2AE" w14:textId="626FBBB3" w:rsidR="008E7675" w:rsidRPr="00671B2A" w:rsidRDefault="008E7675" w:rsidP="00011D49">
            <w:pPr>
              <w:spacing w:before="0" w:after="160" w:line="259" w:lineRule="auto"/>
              <w:rPr>
                <w:rFonts w:ascii="Times New Roman" w:eastAsiaTheme="minorEastAsia" w:hAnsi="Times New Roman" w:cs="Times New Roman"/>
                <w:lang w:eastAsia="zh-CN"/>
              </w:rPr>
            </w:pPr>
          </w:p>
        </w:tc>
        <w:tc>
          <w:tcPr>
            <w:tcW w:w="1701" w:type="dxa"/>
            <w:shd w:val="clear" w:color="auto" w:fill="D9D9D9" w:themeFill="background1" w:themeFillShade="D9"/>
            <w:vAlign w:val="center"/>
          </w:tcPr>
          <w:p w14:paraId="4FC6ECBD" w14:textId="77777777" w:rsidR="008E7675" w:rsidRPr="00671B2A" w:rsidRDefault="008E7675" w:rsidP="00011D49">
            <w:pPr>
              <w:spacing w:before="0" w:after="160" w:line="259" w:lineRule="auto"/>
              <w:rPr>
                <w:rFonts w:ascii="Times New Roman" w:eastAsiaTheme="minorEastAsia" w:hAnsi="Times New Roman" w:cs="Times New Roman"/>
                <w:lang w:eastAsia="zh-CN"/>
              </w:rPr>
            </w:pPr>
            <w:r w:rsidRPr="00671B2A">
              <w:rPr>
                <w:rFonts w:ascii="Times New Roman" w:eastAsiaTheme="minorEastAsia" w:hAnsi="Times New Roman" w:cs="Times New Roman"/>
                <w:b/>
                <w:lang w:eastAsia="zh-CN"/>
              </w:rPr>
              <w:t>Contact no.:</w:t>
            </w:r>
          </w:p>
        </w:tc>
        <w:tc>
          <w:tcPr>
            <w:tcW w:w="2126" w:type="dxa"/>
            <w:shd w:val="clear" w:color="auto" w:fill="auto"/>
            <w:vAlign w:val="center"/>
          </w:tcPr>
          <w:p w14:paraId="1D74EE7F" w14:textId="77777777" w:rsidR="008E7675" w:rsidRPr="00671B2A" w:rsidRDefault="008E7675" w:rsidP="00011D49">
            <w:pPr>
              <w:spacing w:before="0" w:after="160" w:line="259" w:lineRule="auto"/>
              <w:rPr>
                <w:rFonts w:ascii="Times New Roman" w:eastAsiaTheme="minorEastAsia" w:hAnsi="Times New Roman" w:cs="Times New Roman"/>
                <w:lang w:eastAsia="zh-CN"/>
              </w:rPr>
            </w:pPr>
          </w:p>
        </w:tc>
      </w:tr>
      <w:tr w:rsidR="008E7675" w:rsidRPr="00671B2A" w14:paraId="1894ECB8" w14:textId="77777777" w:rsidTr="00011D49">
        <w:trPr>
          <w:trHeight w:val="20"/>
        </w:trPr>
        <w:tc>
          <w:tcPr>
            <w:tcW w:w="1702" w:type="dxa"/>
            <w:shd w:val="clear" w:color="auto" w:fill="D9D9D9" w:themeFill="background1" w:themeFillShade="D9"/>
            <w:vAlign w:val="center"/>
          </w:tcPr>
          <w:p w14:paraId="33C6B0A1" w14:textId="77777777" w:rsidR="008E7675" w:rsidRPr="00671B2A" w:rsidRDefault="008E7675" w:rsidP="00011D49">
            <w:pPr>
              <w:spacing w:before="0" w:after="160" w:line="259" w:lineRule="auto"/>
              <w:rPr>
                <w:rFonts w:ascii="Times New Roman" w:eastAsiaTheme="minorEastAsia" w:hAnsi="Times New Roman" w:cs="Times New Roman"/>
                <w:b/>
                <w:szCs w:val="22"/>
                <w:lang w:eastAsia="zh-CN"/>
              </w:rPr>
            </w:pPr>
            <w:r w:rsidRPr="00671B2A">
              <w:rPr>
                <w:rFonts w:ascii="Times New Roman" w:eastAsiaTheme="minorEastAsia" w:hAnsi="Times New Roman" w:cs="Times New Roman"/>
                <w:b/>
                <w:szCs w:val="22"/>
                <w:lang w:eastAsia="zh-CN"/>
              </w:rPr>
              <w:lastRenderedPageBreak/>
              <w:t>MCR/SRP no.:</w:t>
            </w:r>
          </w:p>
        </w:tc>
        <w:tc>
          <w:tcPr>
            <w:tcW w:w="7796" w:type="dxa"/>
            <w:gridSpan w:val="4"/>
            <w:vAlign w:val="center"/>
          </w:tcPr>
          <w:p w14:paraId="6872D652" w14:textId="77777777" w:rsidR="008E7675" w:rsidRPr="00671B2A" w:rsidRDefault="008E7675" w:rsidP="00011D49">
            <w:pPr>
              <w:spacing w:before="0" w:after="160" w:line="259" w:lineRule="auto"/>
              <w:rPr>
                <w:rFonts w:ascii="Times New Roman" w:eastAsiaTheme="minorEastAsia" w:hAnsi="Times New Roman" w:cs="Times New Roman"/>
                <w:lang w:eastAsia="zh-CN"/>
              </w:rPr>
            </w:pPr>
          </w:p>
        </w:tc>
      </w:tr>
      <w:tr w:rsidR="008E7675" w:rsidRPr="00671B2A" w14:paraId="0D2CC9C2" w14:textId="77777777" w:rsidTr="00011D49">
        <w:trPr>
          <w:trHeight w:val="20"/>
        </w:trPr>
        <w:tc>
          <w:tcPr>
            <w:tcW w:w="1702" w:type="dxa"/>
            <w:shd w:val="clear" w:color="auto" w:fill="D9D9D9" w:themeFill="background1" w:themeFillShade="D9"/>
            <w:vAlign w:val="center"/>
          </w:tcPr>
          <w:p w14:paraId="244A1C06" w14:textId="77777777" w:rsidR="008E7675" w:rsidRPr="00671B2A" w:rsidRDefault="008E7675" w:rsidP="00011D49">
            <w:pPr>
              <w:spacing w:before="0" w:after="160" w:line="259" w:lineRule="auto"/>
              <w:rPr>
                <w:rFonts w:ascii="Times New Roman" w:eastAsiaTheme="minorEastAsia" w:hAnsi="Times New Roman" w:cs="Times New Roman"/>
                <w:b/>
                <w:szCs w:val="22"/>
                <w:lang w:eastAsia="zh-CN"/>
              </w:rPr>
            </w:pPr>
            <w:r w:rsidRPr="00671B2A">
              <w:rPr>
                <w:rFonts w:ascii="Times New Roman" w:eastAsiaTheme="minorEastAsia" w:hAnsi="Times New Roman" w:cs="Times New Roman"/>
                <w:b/>
                <w:szCs w:val="22"/>
                <w:lang w:eastAsia="zh-CN"/>
              </w:rPr>
              <w:t>Designation and Department:</w:t>
            </w:r>
          </w:p>
        </w:tc>
        <w:tc>
          <w:tcPr>
            <w:tcW w:w="7796" w:type="dxa"/>
            <w:gridSpan w:val="4"/>
            <w:vAlign w:val="center"/>
          </w:tcPr>
          <w:p w14:paraId="4A21C91A" w14:textId="77777777" w:rsidR="008E7675" w:rsidRPr="00671B2A" w:rsidRDefault="008E7675" w:rsidP="00011D49">
            <w:pPr>
              <w:spacing w:before="0" w:after="160" w:line="259" w:lineRule="auto"/>
              <w:rPr>
                <w:rFonts w:ascii="Times New Roman" w:eastAsiaTheme="minorEastAsia" w:hAnsi="Times New Roman" w:cs="Times New Roman"/>
                <w:lang w:eastAsia="zh-CN"/>
              </w:rPr>
            </w:pPr>
          </w:p>
        </w:tc>
      </w:tr>
      <w:tr w:rsidR="008E7675" w:rsidRPr="00671B2A" w14:paraId="5215D306" w14:textId="77777777" w:rsidTr="00011D49">
        <w:trPr>
          <w:trHeight w:val="2279"/>
        </w:trPr>
        <w:tc>
          <w:tcPr>
            <w:tcW w:w="1702" w:type="dxa"/>
            <w:shd w:val="clear" w:color="auto" w:fill="D9D9D9" w:themeFill="background1" w:themeFillShade="D9"/>
            <w:vAlign w:val="center"/>
          </w:tcPr>
          <w:p w14:paraId="0A44CCC1" w14:textId="77777777" w:rsidR="008E7675" w:rsidRPr="00671B2A" w:rsidRDefault="008E7675" w:rsidP="00011D49">
            <w:pPr>
              <w:spacing w:before="0" w:after="160" w:line="259" w:lineRule="auto"/>
              <w:rPr>
                <w:rFonts w:ascii="Times New Roman" w:eastAsiaTheme="minorEastAsia" w:hAnsi="Times New Roman" w:cs="Times New Roman"/>
                <w:b/>
                <w:szCs w:val="22"/>
                <w:lang w:eastAsia="zh-CN"/>
              </w:rPr>
            </w:pPr>
            <w:r w:rsidRPr="00671B2A">
              <w:rPr>
                <w:rFonts w:ascii="Times New Roman" w:eastAsiaTheme="minorEastAsia" w:hAnsi="Times New Roman" w:cs="Times New Roman"/>
                <w:b/>
                <w:szCs w:val="22"/>
                <w:lang w:eastAsia="zh-CN"/>
              </w:rPr>
              <w:t>Assessor’s qualifications and experience in assessing mental capacity:</w:t>
            </w:r>
          </w:p>
        </w:tc>
        <w:tc>
          <w:tcPr>
            <w:tcW w:w="7796" w:type="dxa"/>
            <w:gridSpan w:val="4"/>
            <w:vAlign w:val="center"/>
          </w:tcPr>
          <w:p w14:paraId="0C6FC136" w14:textId="77777777" w:rsidR="008E7675" w:rsidRPr="00671B2A" w:rsidRDefault="008E7675" w:rsidP="00011D49">
            <w:pPr>
              <w:spacing w:before="0" w:after="160" w:line="259" w:lineRule="auto"/>
              <w:rPr>
                <w:rFonts w:ascii="Times New Roman" w:eastAsiaTheme="minorEastAsia" w:hAnsi="Times New Roman" w:cs="Times New Roman"/>
                <w:lang w:eastAsia="zh-CN"/>
              </w:rPr>
            </w:pPr>
          </w:p>
          <w:p w14:paraId="4E57573B" w14:textId="77777777" w:rsidR="008E7675" w:rsidRPr="00671B2A" w:rsidRDefault="008E7675" w:rsidP="00011D49">
            <w:pPr>
              <w:spacing w:before="0" w:after="160" w:line="259" w:lineRule="auto"/>
              <w:rPr>
                <w:rFonts w:ascii="Times New Roman" w:eastAsiaTheme="minorEastAsia" w:hAnsi="Times New Roman" w:cs="Times New Roman"/>
                <w:lang w:eastAsia="zh-CN"/>
              </w:rPr>
            </w:pPr>
          </w:p>
          <w:p w14:paraId="07BA5CC3" w14:textId="77777777" w:rsidR="008E7675" w:rsidRPr="00671B2A" w:rsidRDefault="008E7675" w:rsidP="00011D49">
            <w:pPr>
              <w:spacing w:before="0" w:after="160" w:line="259" w:lineRule="auto"/>
              <w:rPr>
                <w:rFonts w:ascii="Times New Roman" w:eastAsiaTheme="minorEastAsia" w:hAnsi="Times New Roman" w:cs="Times New Roman"/>
                <w:lang w:eastAsia="zh-CN"/>
              </w:rPr>
            </w:pPr>
          </w:p>
          <w:p w14:paraId="13854EA7" w14:textId="77777777" w:rsidR="008E7675" w:rsidRPr="00671B2A" w:rsidRDefault="008E7675" w:rsidP="00011D49">
            <w:pPr>
              <w:spacing w:before="0" w:after="160" w:line="259" w:lineRule="auto"/>
              <w:rPr>
                <w:rFonts w:ascii="Times New Roman" w:eastAsiaTheme="minorEastAsia" w:hAnsi="Times New Roman" w:cs="Times New Roman"/>
                <w:lang w:eastAsia="zh-CN"/>
              </w:rPr>
            </w:pPr>
          </w:p>
          <w:p w14:paraId="7C271DC7" w14:textId="77777777" w:rsidR="008E7675" w:rsidRPr="00671B2A" w:rsidRDefault="008E7675" w:rsidP="00011D49">
            <w:pPr>
              <w:spacing w:before="0" w:after="160" w:line="259" w:lineRule="auto"/>
              <w:rPr>
                <w:rFonts w:ascii="Times New Roman" w:eastAsiaTheme="minorEastAsia" w:hAnsi="Times New Roman" w:cs="Times New Roman"/>
                <w:lang w:eastAsia="zh-CN"/>
              </w:rPr>
            </w:pPr>
          </w:p>
          <w:p w14:paraId="03AE5594" w14:textId="77777777" w:rsidR="008E7675" w:rsidRPr="00671B2A" w:rsidRDefault="008E7675" w:rsidP="00011D49">
            <w:pPr>
              <w:spacing w:before="0" w:after="160" w:line="259" w:lineRule="auto"/>
              <w:rPr>
                <w:rFonts w:ascii="Times New Roman" w:eastAsiaTheme="minorEastAsia" w:hAnsi="Times New Roman" w:cs="Times New Roman"/>
                <w:lang w:eastAsia="zh-CN"/>
              </w:rPr>
            </w:pPr>
          </w:p>
        </w:tc>
      </w:tr>
      <w:tr w:rsidR="008E7675" w:rsidRPr="00671B2A" w14:paraId="29829EC0" w14:textId="77777777" w:rsidTr="00011D49">
        <w:trPr>
          <w:trHeight w:val="1308"/>
        </w:trPr>
        <w:tc>
          <w:tcPr>
            <w:tcW w:w="1702" w:type="dxa"/>
            <w:shd w:val="clear" w:color="auto" w:fill="D9D9D9" w:themeFill="background1" w:themeFillShade="D9"/>
            <w:vAlign w:val="center"/>
          </w:tcPr>
          <w:p w14:paraId="2A4D793A" w14:textId="77777777" w:rsidR="008E7675" w:rsidRPr="00671B2A" w:rsidRDefault="008E7675" w:rsidP="00011D49">
            <w:pPr>
              <w:spacing w:before="0" w:after="160" w:line="259" w:lineRule="auto"/>
              <w:rPr>
                <w:rFonts w:ascii="Times New Roman" w:eastAsiaTheme="minorEastAsia" w:hAnsi="Times New Roman" w:cs="Times New Roman"/>
                <w:b/>
                <w:szCs w:val="22"/>
                <w:lang w:eastAsia="zh-CN"/>
              </w:rPr>
            </w:pPr>
            <w:r w:rsidRPr="00671B2A">
              <w:rPr>
                <w:rFonts w:ascii="Times New Roman" w:eastAsiaTheme="minorEastAsia" w:hAnsi="Times New Roman" w:cs="Times New Roman"/>
                <w:b/>
                <w:szCs w:val="22"/>
                <w:lang w:eastAsia="zh-CN"/>
              </w:rPr>
              <w:t>Hospital / clinic / organisation and address:</w:t>
            </w:r>
          </w:p>
        </w:tc>
        <w:tc>
          <w:tcPr>
            <w:tcW w:w="7796" w:type="dxa"/>
            <w:gridSpan w:val="4"/>
            <w:vAlign w:val="center"/>
          </w:tcPr>
          <w:p w14:paraId="44783000" w14:textId="77777777" w:rsidR="008E7675" w:rsidRPr="00671B2A" w:rsidRDefault="008E7675" w:rsidP="00011D49">
            <w:pPr>
              <w:spacing w:before="0" w:after="160" w:line="259" w:lineRule="auto"/>
              <w:rPr>
                <w:rFonts w:ascii="Times New Roman" w:eastAsiaTheme="minorEastAsia" w:hAnsi="Times New Roman" w:cs="Times New Roman"/>
                <w:lang w:eastAsia="zh-CN"/>
              </w:rPr>
            </w:pPr>
          </w:p>
          <w:p w14:paraId="51D65155" w14:textId="77777777" w:rsidR="008E7675" w:rsidRPr="00671B2A" w:rsidRDefault="008E7675" w:rsidP="00011D49">
            <w:pPr>
              <w:spacing w:before="0" w:after="160" w:line="259" w:lineRule="auto"/>
              <w:rPr>
                <w:rFonts w:ascii="Times New Roman" w:eastAsiaTheme="minorEastAsia" w:hAnsi="Times New Roman" w:cs="Times New Roman"/>
                <w:lang w:eastAsia="zh-CN"/>
              </w:rPr>
            </w:pPr>
          </w:p>
          <w:p w14:paraId="25FB01D9" w14:textId="77777777" w:rsidR="008E7675" w:rsidRPr="00671B2A" w:rsidRDefault="008E7675" w:rsidP="00011D49">
            <w:pPr>
              <w:spacing w:before="0" w:after="160" w:line="259" w:lineRule="auto"/>
              <w:rPr>
                <w:rFonts w:ascii="Times New Roman" w:eastAsiaTheme="minorEastAsia" w:hAnsi="Times New Roman" w:cs="Times New Roman"/>
                <w:lang w:eastAsia="zh-CN"/>
              </w:rPr>
            </w:pPr>
          </w:p>
        </w:tc>
      </w:tr>
      <w:tr w:rsidR="008E7675" w:rsidRPr="00671B2A" w14:paraId="4DF0EA32" w14:textId="77777777" w:rsidTr="00011D49">
        <w:trPr>
          <w:trHeight w:val="20"/>
        </w:trPr>
        <w:tc>
          <w:tcPr>
            <w:tcW w:w="1702" w:type="dxa"/>
            <w:shd w:val="clear" w:color="auto" w:fill="D9D9D9" w:themeFill="background1" w:themeFillShade="D9"/>
            <w:vAlign w:val="center"/>
          </w:tcPr>
          <w:p w14:paraId="1310F914" w14:textId="77777777" w:rsidR="008E7675" w:rsidRPr="00671B2A" w:rsidRDefault="008E7675" w:rsidP="00011D49">
            <w:pPr>
              <w:spacing w:before="0" w:after="160" w:line="259" w:lineRule="auto"/>
              <w:rPr>
                <w:rFonts w:ascii="Times New Roman" w:eastAsiaTheme="minorEastAsia" w:hAnsi="Times New Roman" w:cs="Times New Roman"/>
                <w:i/>
                <w:lang w:eastAsia="zh-CN"/>
              </w:rPr>
            </w:pPr>
            <w:r w:rsidRPr="00671B2A">
              <w:rPr>
                <w:rFonts w:ascii="Times New Roman" w:eastAsiaTheme="minorEastAsia" w:hAnsi="Times New Roman" w:cs="Times New Roman"/>
                <w:b/>
                <w:i/>
                <w:lang w:eastAsia="zh-CN"/>
              </w:rPr>
              <w:t xml:space="preserve">Relationship with VA:  </w:t>
            </w:r>
            <w:r w:rsidRPr="00671B2A">
              <w:rPr>
                <w:rFonts w:ascii="Times New Roman" w:eastAsiaTheme="minorEastAsia" w:hAnsi="Times New Roman" w:cs="Times New Roman"/>
                <w:i/>
                <w:lang w:eastAsia="zh-CN"/>
              </w:rPr>
              <w:t>(please tick where applicable)</w:t>
            </w:r>
          </w:p>
        </w:tc>
        <w:tc>
          <w:tcPr>
            <w:tcW w:w="7796" w:type="dxa"/>
            <w:gridSpan w:val="4"/>
            <w:vAlign w:val="center"/>
          </w:tcPr>
          <w:p w14:paraId="0D303921" w14:textId="77777777" w:rsidR="008E7675" w:rsidRPr="00671B2A" w:rsidRDefault="0048023C" w:rsidP="00011D49">
            <w:pPr>
              <w:spacing w:before="0" w:after="160" w:line="259" w:lineRule="auto"/>
              <w:rPr>
                <w:rFonts w:ascii="Times New Roman" w:eastAsiaTheme="minorEastAsia" w:hAnsi="Times New Roman" w:cs="Times New Roman"/>
                <w:i/>
                <w:lang w:eastAsia="zh-CN"/>
              </w:rPr>
            </w:pPr>
            <w:sdt>
              <w:sdtPr>
                <w:rPr>
                  <w:rFonts w:ascii="Times New Roman" w:eastAsiaTheme="minorEastAsia" w:hAnsi="Times New Roman" w:cs="Times New Roman"/>
                  <w:lang w:eastAsia="zh-CN"/>
                </w:rPr>
                <w:id w:val="-681428617"/>
                <w14:checkbox>
                  <w14:checked w14:val="0"/>
                  <w14:checkedState w14:val="2612" w14:font="MS Gothic"/>
                  <w14:uncheckedState w14:val="2610" w14:font="MS Gothic"/>
                </w14:checkbox>
              </w:sdtPr>
              <w:sdtEndPr/>
              <w:sdtContent>
                <w:r w:rsidR="008E7675" w:rsidRPr="00671B2A">
                  <w:rPr>
                    <w:rFonts w:ascii="Segoe UI Symbol" w:eastAsiaTheme="minorEastAsia" w:hAnsi="Segoe UI Symbol" w:cs="Segoe UI Symbol"/>
                    <w:lang w:eastAsia="zh-CN"/>
                  </w:rPr>
                  <w:t>☐</w:t>
                </w:r>
              </w:sdtContent>
            </w:sdt>
            <w:r w:rsidR="008E7675" w:rsidRPr="00671B2A">
              <w:rPr>
                <w:rFonts w:ascii="Times New Roman" w:eastAsiaTheme="minorEastAsia" w:hAnsi="Times New Roman" w:cs="Times New Roman"/>
                <w:lang w:eastAsia="zh-CN"/>
              </w:rPr>
              <w:t xml:space="preserve"> </w:t>
            </w:r>
            <w:r w:rsidR="008E7675" w:rsidRPr="00671B2A">
              <w:rPr>
                <w:rFonts w:ascii="Times New Roman" w:eastAsiaTheme="minorEastAsia" w:hAnsi="Times New Roman" w:cs="Times New Roman"/>
                <w:i/>
                <w:lang w:eastAsia="zh-CN"/>
              </w:rPr>
              <w:t>I have been seeing the VA regularly over a period of time</w:t>
            </w:r>
          </w:p>
          <w:p w14:paraId="0E0C57B2" w14:textId="77777777" w:rsidR="008E7675" w:rsidRPr="00671B2A" w:rsidRDefault="008E7675" w:rsidP="00011D49">
            <w:pPr>
              <w:spacing w:before="0" w:after="160" w:line="259" w:lineRule="auto"/>
              <w:rPr>
                <w:rFonts w:ascii="Times New Roman" w:eastAsiaTheme="minorEastAsia" w:hAnsi="Times New Roman" w:cs="Times New Roman"/>
                <w:lang w:eastAsia="zh-CN"/>
              </w:rPr>
            </w:pPr>
            <w:r w:rsidRPr="00671B2A">
              <w:rPr>
                <w:rFonts w:ascii="Times New Roman" w:eastAsiaTheme="minorEastAsia" w:hAnsi="Times New Roman" w:cs="Times New Roman"/>
                <w:lang w:eastAsia="zh-CN"/>
              </w:rPr>
              <w:t>Date of first consultation/assessment: __________________________</w:t>
            </w:r>
          </w:p>
          <w:p w14:paraId="0A8CFDB1" w14:textId="77777777" w:rsidR="008E7675" w:rsidRPr="00671B2A" w:rsidRDefault="008E7675" w:rsidP="00011D49">
            <w:pPr>
              <w:spacing w:before="0" w:after="160" w:line="259" w:lineRule="auto"/>
              <w:rPr>
                <w:rFonts w:ascii="Times New Roman" w:eastAsiaTheme="minorEastAsia" w:hAnsi="Times New Roman" w:cs="Times New Roman"/>
                <w:lang w:eastAsia="zh-CN"/>
              </w:rPr>
            </w:pPr>
            <w:r w:rsidRPr="00671B2A">
              <w:rPr>
                <w:rFonts w:ascii="Times New Roman" w:eastAsiaTheme="minorEastAsia" w:hAnsi="Times New Roman" w:cs="Times New Roman"/>
                <w:lang w:eastAsia="zh-CN"/>
              </w:rPr>
              <w:t>Frequency of consultation/assessment: _________________________</w:t>
            </w:r>
          </w:p>
          <w:p w14:paraId="5DED215A" w14:textId="77777777" w:rsidR="008E7675" w:rsidRPr="00671B2A" w:rsidRDefault="008E7675" w:rsidP="00011D49">
            <w:pPr>
              <w:spacing w:before="0" w:after="160" w:line="259" w:lineRule="auto"/>
              <w:rPr>
                <w:rFonts w:ascii="Times New Roman" w:eastAsiaTheme="minorEastAsia" w:hAnsi="Times New Roman" w:cs="Times New Roman"/>
                <w:lang w:eastAsia="zh-CN"/>
              </w:rPr>
            </w:pPr>
            <w:r w:rsidRPr="00671B2A">
              <w:rPr>
                <w:rFonts w:ascii="Times New Roman" w:eastAsiaTheme="minorEastAsia" w:hAnsi="Times New Roman" w:cs="Times New Roman"/>
                <w:lang w:eastAsia="zh-CN"/>
              </w:rPr>
              <w:t>Date of last examination/assessment: __________________________</w:t>
            </w:r>
          </w:p>
          <w:p w14:paraId="6D25606B" w14:textId="77777777" w:rsidR="008E7675" w:rsidRPr="00671B2A" w:rsidRDefault="0048023C" w:rsidP="00011D49">
            <w:pPr>
              <w:spacing w:before="0" w:after="160" w:line="259" w:lineRule="auto"/>
              <w:rPr>
                <w:rFonts w:ascii="Times New Roman" w:eastAsiaTheme="minorEastAsia" w:hAnsi="Times New Roman" w:cs="Times New Roman"/>
                <w:i/>
                <w:lang w:eastAsia="zh-CN"/>
              </w:rPr>
            </w:pPr>
            <w:sdt>
              <w:sdtPr>
                <w:rPr>
                  <w:rFonts w:ascii="Times New Roman" w:eastAsiaTheme="minorEastAsia" w:hAnsi="Times New Roman" w:cs="Times New Roman"/>
                  <w:lang w:eastAsia="zh-CN"/>
                </w:rPr>
                <w:id w:val="-903673218"/>
                <w14:checkbox>
                  <w14:checked w14:val="0"/>
                  <w14:checkedState w14:val="2612" w14:font="MS Gothic"/>
                  <w14:uncheckedState w14:val="2610" w14:font="MS Gothic"/>
                </w14:checkbox>
              </w:sdtPr>
              <w:sdtEndPr/>
              <w:sdtContent>
                <w:r w:rsidR="008E7675" w:rsidRPr="00671B2A">
                  <w:rPr>
                    <w:rFonts w:ascii="Segoe UI Symbol" w:eastAsiaTheme="minorEastAsia" w:hAnsi="Segoe UI Symbol" w:cs="Segoe UI Symbol"/>
                    <w:lang w:eastAsia="zh-CN"/>
                  </w:rPr>
                  <w:t>☐</w:t>
                </w:r>
              </w:sdtContent>
            </w:sdt>
            <w:r w:rsidR="008E7675" w:rsidRPr="00671B2A">
              <w:rPr>
                <w:rFonts w:ascii="Times New Roman" w:eastAsiaTheme="minorEastAsia" w:hAnsi="Times New Roman" w:cs="Times New Roman"/>
                <w:lang w:eastAsia="zh-CN"/>
              </w:rPr>
              <w:t xml:space="preserve"> </w:t>
            </w:r>
            <w:r w:rsidR="008E7675" w:rsidRPr="00671B2A">
              <w:rPr>
                <w:rFonts w:ascii="Times New Roman" w:eastAsiaTheme="minorEastAsia" w:hAnsi="Times New Roman" w:cs="Times New Roman"/>
                <w:i/>
                <w:lang w:eastAsia="zh-CN"/>
              </w:rPr>
              <w:t>I am seeing the VA for this mental capacity assessment only.</w:t>
            </w:r>
          </w:p>
        </w:tc>
      </w:tr>
      <w:tr w:rsidR="008E7675" w:rsidRPr="00671B2A" w14:paraId="1E6187E5" w14:textId="77777777" w:rsidTr="00011D49">
        <w:trPr>
          <w:trHeight w:val="20"/>
        </w:trPr>
        <w:tc>
          <w:tcPr>
            <w:tcW w:w="9498" w:type="dxa"/>
            <w:gridSpan w:val="5"/>
            <w:shd w:val="clear" w:color="auto" w:fill="595959" w:themeFill="text1" w:themeFillTint="A6"/>
            <w:vAlign w:val="center"/>
          </w:tcPr>
          <w:p w14:paraId="2E556DC9" w14:textId="77777777" w:rsidR="008E7675" w:rsidRPr="00671B2A" w:rsidRDefault="008E7675" w:rsidP="00011D49">
            <w:pPr>
              <w:spacing w:before="0" w:after="160" w:line="259" w:lineRule="auto"/>
              <w:rPr>
                <w:rFonts w:ascii="Times New Roman" w:eastAsiaTheme="minorEastAsia" w:hAnsi="Times New Roman" w:cs="Times New Roman"/>
                <w:b/>
                <w:color w:val="FFFFFF" w:themeColor="background1"/>
                <w:sz w:val="22"/>
                <w:lang w:eastAsia="zh-CN"/>
              </w:rPr>
            </w:pPr>
            <w:r w:rsidRPr="00671B2A">
              <w:rPr>
                <w:rFonts w:ascii="Times New Roman" w:eastAsiaTheme="minorEastAsia" w:hAnsi="Times New Roman" w:cs="Times New Roman"/>
                <w:b/>
                <w:color w:val="FFFFFF" w:themeColor="background1"/>
                <w:sz w:val="28"/>
                <w:lang w:eastAsia="zh-CN"/>
              </w:rPr>
              <w:t>(C) INDIVIDUAL’S MEDICAL INFORMATION</w:t>
            </w:r>
          </w:p>
        </w:tc>
      </w:tr>
      <w:tr w:rsidR="008E7675" w:rsidRPr="00671B2A" w14:paraId="6811C75D" w14:textId="77777777" w:rsidTr="00011D49">
        <w:trPr>
          <w:trHeight w:val="20"/>
        </w:trPr>
        <w:tc>
          <w:tcPr>
            <w:tcW w:w="1702" w:type="dxa"/>
            <w:shd w:val="clear" w:color="auto" w:fill="D9D9D9" w:themeFill="background1" w:themeFillShade="D9"/>
            <w:vAlign w:val="center"/>
          </w:tcPr>
          <w:p w14:paraId="1EA727CC" w14:textId="77777777" w:rsidR="008E7675" w:rsidRPr="00671B2A" w:rsidRDefault="008E7675" w:rsidP="00011D49">
            <w:pPr>
              <w:spacing w:before="0" w:after="160" w:line="259" w:lineRule="auto"/>
              <w:rPr>
                <w:rFonts w:ascii="Times New Roman" w:eastAsiaTheme="minorEastAsia" w:hAnsi="Times New Roman" w:cs="Times New Roman"/>
                <w:b/>
                <w:szCs w:val="22"/>
                <w:lang w:eastAsia="zh-CN"/>
              </w:rPr>
            </w:pPr>
            <w:r w:rsidRPr="00671B2A">
              <w:rPr>
                <w:rFonts w:ascii="Times New Roman" w:eastAsiaTheme="minorEastAsia" w:hAnsi="Times New Roman" w:cs="Times New Roman"/>
                <w:b/>
                <w:szCs w:val="22"/>
                <w:lang w:eastAsia="zh-CN"/>
              </w:rPr>
              <w:t>Past medical history (if any)</w:t>
            </w:r>
          </w:p>
        </w:tc>
        <w:tc>
          <w:tcPr>
            <w:tcW w:w="7796" w:type="dxa"/>
            <w:gridSpan w:val="4"/>
            <w:tcBorders>
              <w:bottom w:val="single" w:sz="4" w:space="0" w:color="auto"/>
            </w:tcBorders>
          </w:tcPr>
          <w:p w14:paraId="79B749ED" w14:textId="77777777" w:rsidR="008E7675" w:rsidRPr="00671B2A" w:rsidRDefault="008E7675" w:rsidP="00011D49">
            <w:pPr>
              <w:spacing w:before="0" w:after="160" w:line="259" w:lineRule="auto"/>
              <w:rPr>
                <w:rFonts w:ascii="Times New Roman" w:eastAsiaTheme="minorEastAsia" w:hAnsi="Times New Roman" w:cs="Times New Roman"/>
                <w:b/>
                <w:lang w:eastAsia="zh-CN"/>
              </w:rPr>
            </w:pPr>
            <w:r w:rsidRPr="00671B2A">
              <w:rPr>
                <w:rFonts w:ascii="Times New Roman" w:eastAsiaTheme="minorEastAsia" w:hAnsi="Times New Roman" w:cs="Times New Roman"/>
                <w:b/>
                <w:lang w:eastAsia="zh-CN"/>
              </w:rPr>
              <w:t>Past Diagnosis:</w:t>
            </w:r>
          </w:p>
          <w:p w14:paraId="079C033C" w14:textId="77777777" w:rsidR="008E7675" w:rsidRPr="00671B2A" w:rsidRDefault="008E7675" w:rsidP="00011D49">
            <w:pPr>
              <w:spacing w:before="0" w:after="160" w:line="259" w:lineRule="auto"/>
              <w:rPr>
                <w:rFonts w:ascii="Times New Roman" w:eastAsiaTheme="minorEastAsia" w:hAnsi="Times New Roman" w:cs="Times New Roman"/>
                <w:lang w:eastAsia="zh-CN"/>
              </w:rPr>
            </w:pPr>
          </w:p>
          <w:p w14:paraId="0734CB46" w14:textId="77777777" w:rsidR="008E7675" w:rsidRPr="00671B2A" w:rsidRDefault="008E7675" w:rsidP="00011D49">
            <w:pPr>
              <w:spacing w:before="0" w:after="160" w:line="259" w:lineRule="auto"/>
              <w:rPr>
                <w:rFonts w:ascii="Times New Roman" w:eastAsiaTheme="minorEastAsia" w:hAnsi="Times New Roman" w:cs="Times New Roman"/>
                <w:lang w:eastAsia="zh-CN"/>
              </w:rPr>
            </w:pPr>
          </w:p>
          <w:p w14:paraId="0F66F1EF" w14:textId="77777777" w:rsidR="008E7675" w:rsidRPr="00671B2A" w:rsidRDefault="008E7675" w:rsidP="00011D49">
            <w:pPr>
              <w:spacing w:before="0" w:after="160" w:line="259" w:lineRule="auto"/>
              <w:rPr>
                <w:rFonts w:ascii="Times New Roman" w:eastAsiaTheme="minorEastAsia" w:hAnsi="Times New Roman" w:cs="Times New Roman"/>
                <w:lang w:eastAsia="zh-CN"/>
              </w:rPr>
            </w:pPr>
            <w:r w:rsidRPr="00671B2A">
              <w:rPr>
                <w:rFonts w:ascii="Times New Roman" w:eastAsiaTheme="minorEastAsia" w:hAnsi="Times New Roman" w:cs="Times New Roman"/>
                <w:lang w:eastAsia="zh-CN"/>
              </w:rPr>
              <w:t>Date of assessment:</w:t>
            </w:r>
          </w:p>
          <w:p w14:paraId="7B5C0575" w14:textId="77777777" w:rsidR="008E7675" w:rsidRPr="00671B2A" w:rsidRDefault="008E7675" w:rsidP="00011D49">
            <w:pPr>
              <w:spacing w:before="0" w:after="160" w:line="259" w:lineRule="auto"/>
              <w:rPr>
                <w:rFonts w:ascii="Times New Roman" w:eastAsiaTheme="minorEastAsia" w:hAnsi="Times New Roman" w:cs="Times New Roman"/>
                <w:lang w:eastAsia="zh-CN"/>
              </w:rPr>
            </w:pPr>
            <w:r w:rsidRPr="00671B2A">
              <w:rPr>
                <w:rFonts w:ascii="Times New Roman" w:eastAsiaTheme="minorEastAsia" w:hAnsi="Times New Roman" w:cs="Times New Roman"/>
                <w:lang w:eastAsia="zh-CN"/>
              </w:rPr>
              <w:t xml:space="preserve">Source of information: </w:t>
            </w:r>
          </w:p>
          <w:p w14:paraId="144A5D15" w14:textId="599DD90D" w:rsidR="008E7675" w:rsidRDefault="008E7675" w:rsidP="00011D49">
            <w:pPr>
              <w:spacing w:before="0" w:after="160" w:line="259" w:lineRule="auto"/>
              <w:rPr>
                <w:rFonts w:ascii="Times New Roman" w:eastAsiaTheme="minorEastAsia" w:hAnsi="Times New Roman" w:cs="Times New Roman"/>
                <w:lang w:eastAsia="zh-CN"/>
              </w:rPr>
            </w:pPr>
            <w:r w:rsidRPr="00671B2A">
              <w:rPr>
                <w:rFonts w:ascii="Segoe UI Symbol" w:eastAsiaTheme="minorEastAsia" w:hAnsi="Segoe UI Symbol" w:cs="Segoe UI Symbol"/>
                <w:lang w:eastAsia="zh-CN"/>
              </w:rPr>
              <w:t>☐</w:t>
            </w:r>
            <w:r w:rsidRPr="00671B2A">
              <w:rPr>
                <w:rFonts w:ascii="Times New Roman" w:eastAsiaTheme="minorEastAsia" w:hAnsi="Times New Roman" w:cs="Times New Roman"/>
                <w:lang w:eastAsia="zh-CN"/>
              </w:rPr>
              <w:t xml:space="preserve"> Medical records/report – please specify doctor &amp; clinic/hospital: ____________________________________________________________</w:t>
            </w:r>
          </w:p>
          <w:p w14:paraId="03E1A09C" w14:textId="77777777" w:rsidR="008E7675" w:rsidRPr="00671B2A" w:rsidRDefault="008E7675" w:rsidP="00011D49">
            <w:pPr>
              <w:spacing w:before="0" w:after="160" w:line="259" w:lineRule="auto"/>
              <w:rPr>
                <w:rFonts w:ascii="Times New Roman" w:eastAsiaTheme="minorEastAsia" w:hAnsi="Times New Roman" w:cs="Times New Roman"/>
                <w:lang w:eastAsia="zh-CN"/>
              </w:rPr>
            </w:pPr>
            <w:r w:rsidRPr="00671B2A">
              <w:rPr>
                <w:rFonts w:ascii="Segoe UI Symbol" w:eastAsiaTheme="minorEastAsia" w:hAnsi="Segoe UI Symbol" w:cs="Segoe UI Symbol"/>
                <w:lang w:eastAsia="zh-CN"/>
              </w:rPr>
              <w:t>☐</w:t>
            </w:r>
            <w:r w:rsidRPr="00671B2A">
              <w:rPr>
                <w:rFonts w:ascii="Times New Roman" w:eastAsiaTheme="minorEastAsia" w:hAnsi="Times New Roman" w:cs="Times New Roman"/>
                <w:lang w:eastAsia="zh-CN"/>
              </w:rPr>
              <w:t xml:space="preserve"> Vulnerable adult</w:t>
            </w:r>
          </w:p>
          <w:p w14:paraId="01DB3A12" w14:textId="77777777" w:rsidR="008E7675" w:rsidRPr="00671B2A" w:rsidRDefault="008E7675" w:rsidP="00011D49">
            <w:pPr>
              <w:spacing w:before="0" w:after="160" w:line="259" w:lineRule="auto"/>
              <w:rPr>
                <w:rFonts w:ascii="Times New Roman" w:eastAsiaTheme="minorEastAsia" w:hAnsi="Times New Roman" w:cs="Times New Roman"/>
                <w:lang w:eastAsia="zh-CN"/>
              </w:rPr>
            </w:pPr>
            <w:r w:rsidRPr="00671B2A">
              <w:rPr>
                <w:rFonts w:ascii="Segoe UI Symbol" w:eastAsiaTheme="minorEastAsia" w:hAnsi="Segoe UI Symbol" w:cs="Segoe UI Symbol"/>
                <w:lang w:eastAsia="zh-CN"/>
              </w:rPr>
              <w:t>☐</w:t>
            </w:r>
            <w:r w:rsidRPr="00671B2A">
              <w:rPr>
                <w:rFonts w:ascii="Times New Roman" w:eastAsiaTheme="minorEastAsia" w:hAnsi="Times New Roman" w:cs="Times New Roman"/>
                <w:lang w:eastAsia="zh-CN"/>
              </w:rPr>
              <w:t xml:space="preserve"> Others – please specify:</w:t>
            </w:r>
          </w:p>
          <w:p w14:paraId="524F7D42" w14:textId="77777777" w:rsidR="008E7675" w:rsidRPr="00671B2A" w:rsidRDefault="008E7675" w:rsidP="00011D49">
            <w:pPr>
              <w:spacing w:before="0" w:after="160" w:line="259" w:lineRule="auto"/>
              <w:rPr>
                <w:rFonts w:ascii="Times New Roman" w:eastAsiaTheme="minorEastAsia" w:hAnsi="Times New Roman" w:cs="Times New Roman"/>
                <w:lang w:eastAsia="zh-CN"/>
              </w:rPr>
            </w:pPr>
            <w:r w:rsidRPr="00671B2A">
              <w:rPr>
                <w:rFonts w:ascii="Times New Roman" w:eastAsiaTheme="minorEastAsia" w:hAnsi="Times New Roman" w:cs="Times New Roman"/>
                <w:lang w:eastAsia="zh-CN"/>
              </w:rPr>
              <w:lastRenderedPageBreak/>
              <w:t xml:space="preserve">     Name: __________________________________________________</w:t>
            </w:r>
          </w:p>
          <w:p w14:paraId="4E853A13" w14:textId="77777777" w:rsidR="008E7675" w:rsidRPr="00671B2A" w:rsidRDefault="008E7675" w:rsidP="00011D49">
            <w:pPr>
              <w:spacing w:before="0" w:after="160" w:line="259" w:lineRule="auto"/>
              <w:rPr>
                <w:rFonts w:ascii="Times New Roman" w:eastAsiaTheme="minorEastAsia" w:hAnsi="Times New Roman" w:cs="Times New Roman"/>
                <w:lang w:eastAsia="zh-CN"/>
              </w:rPr>
            </w:pPr>
            <w:r w:rsidRPr="00671B2A">
              <w:rPr>
                <w:rFonts w:ascii="Times New Roman" w:eastAsiaTheme="minorEastAsia" w:hAnsi="Times New Roman" w:cs="Times New Roman"/>
                <w:lang w:eastAsia="zh-CN"/>
              </w:rPr>
              <w:t xml:space="preserve">     Relationship: _____________________________________________</w:t>
            </w:r>
          </w:p>
        </w:tc>
      </w:tr>
      <w:tr w:rsidR="008E7675" w:rsidRPr="00671B2A" w14:paraId="6BBBD1BA" w14:textId="77777777" w:rsidTr="00011D49">
        <w:trPr>
          <w:trHeight w:val="20"/>
        </w:trPr>
        <w:tc>
          <w:tcPr>
            <w:tcW w:w="1702" w:type="dxa"/>
            <w:shd w:val="clear" w:color="auto" w:fill="D9D9D9" w:themeFill="background1" w:themeFillShade="D9"/>
            <w:vAlign w:val="center"/>
          </w:tcPr>
          <w:p w14:paraId="0D1A1A2C" w14:textId="77777777" w:rsidR="008E7675" w:rsidRPr="00671B2A" w:rsidRDefault="008E7675" w:rsidP="00011D49">
            <w:pPr>
              <w:spacing w:before="0" w:after="160" w:line="259" w:lineRule="auto"/>
              <w:rPr>
                <w:rFonts w:ascii="Times New Roman" w:eastAsiaTheme="minorEastAsia" w:hAnsi="Times New Roman" w:cs="Times New Roman"/>
                <w:b/>
                <w:szCs w:val="22"/>
                <w:lang w:eastAsia="zh-CN"/>
              </w:rPr>
            </w:pPr>
            <w:r>
              <w:rPr>
                <w:rFonts w:ascii="Times New Roman" w:eastAsiaTheme="minorEastAsia" w:hAnsi="Times New Roman" w:cs="Times New Roman"/>
                <w:b/>
                <w:szCs w:val="22"/>
                <w:lang w:eastAsia="zh-CN"/>
              </w:rPr>
              <w:lastRenderedPageBreak/>
              <w:t xml:space="preserve">Current </w:t>
            </w:r>
            <w:r w:rsidRPr="00671B2A">
              <w:rPr>
                <w:rFonts w:ascii="Times New Roman" w:eastAsiaTheme="minorEastAsia" w:hAnsi="Times New Roman" w:cs="Times New Roman"/>
                <w:b/>
                <w:szCs w:val="22"/>
                <w:lang w:eastAsia="zh-CN"/>
              </w:rPr>
              <w:t>Diagnosis:</w:t>
            </w:r>
          </w:p>
        </w:tc>
        <w:tc>
          <w:tcPr>
            <w:tcW w:w="7796" w:type="dxa"/>
            <w:gridSpan w:val="4"/>
            <w:tcBorders>
              <w:bottom w:val="single" w:sz="4" w:space="0" w:color="auto"/>
            </w:tcBorders>
          </w:tcPr>
          <w:p w14:paraId="3D6AC63A" w14:textId="77777777" w:rsidR="008E7675" w:rsidRPr="00671B2A" w:rsidRDefault="008E7675" w:rsidP="00011D49">
            <w:pPr>
              <w:spacing w:before="0" w:after="160" w:line="259" w:lineRule="auto"/>
              <w:rPr>
                <w:rFonts w:ascii="Times New Roman" w:eastAsiaTheme="minorEastAsia" w:hAnsi="Times New Roman" w:cs="Times New Roman"/>
                <w:lang w:eastAsia="zh-CN"/>
              </w:rPr>
            </w:pPr>
            <w:r w:rsidRPr="00671B2A">
              <w:rPr>
                <w:rFonts w:ascii="Times New Roman" w:eastAsiaTheme="minorEastAsia" w:hAnsi="Times New Roman" w:cs="Times New Roman"/>
                <w:lang w:eastAsia="zh-CN"/>
              </w:rPr>
              <w:t xml:space="preserve">Please state what </w:t>
            </w:r>
            <w:r>
              <w:rPr>
                <w:rFonts w:ascii="Times New Roman" w:eastAsiaTheme="minorEastAsia" w:hAnsi="Times New Roman" w:cs="Times New Roman"/>
                <w:lang w:eastAsia="zh-CN"/>
              </w:rPr>
              <w:t xml:space="preserve">the </w:t>
            </w:r>
            <w:r w:rsidRPr="00671B2A">
              <w:rPr>
                <w:rFonts w:ascii="Times New Roman" w:eastAsiaTheme="minorEastAsia" w:hAnsi="Times New Roman" w:cs="Times New Roman"/>
                <w:lang w:eastAsia="zh-CN"/>
              </w:rPr>
              <w:t>individual is suffering from.</w:t>
            </w:r>
          </w:p>
          <w:p w14:paraId="44437A68" w14:textId="77777777" w:rsidR="008E7675" w:rsidRPr="00671B2A" w:rsidRDefault="008E7675" w:rsidP="00011D49">
            <w:pPr>
              <w:spacing w:before="0" w:after="160" w:line="259" w:lineRule="auto"/>
              <w:rPr>
                <w:rFonts w:ascii="Times New Roman" w:eastAsiaTheme="minorEastAsia" w:hAnsi="Times New Roman" w:cs="Times New Roman"/>
                <w:lang w:eastAsia="zh-CN"/>
              </w:rPr>
            </w:pPr>
          </w:p>
        </w:tc>
      </w:tr>
      <w:tr w:rsidR="008E7675" w:rsidRPr="00671B2A" w14:paraId="469F7A5E" w14:textId="77777777" w:rsidTr="00011D49">
        <w:trPr>
          <w:trHeight w:val="20"/>
        </w:trPr>
        <w:tc>
          <w:tcPr>
            <w:tcW w:w="1702" w:type="dxa"/>
            <w:shd w:val="clear" w:color="auto" w:fill="D9D9D9" w:themeFill="background1" w:themeFillShade="D9"/>
            <w:vAlign w:val="center"/>
          </w:tcPr>
          <w:p w14:paraId="1F69C6A1" w14:textId="77777777" w:rsidR="008E7675" w:rsidRPr="00671B2A" w:rsidRDefault="008E7675" w:rsidP="00011D49">
            <w:pPr>
              <w:spacing w:before="0" w:after="160" w:line="259" w:lineRule="auto"/>
              <w:rPr>
                <w:rFonts w:ascii="Times New Roman" w:eastAsiaTheme="minorEastAsia" w:hAnsi="Times New Roman" w:cs="Times New Roman"/>
                <w:b/>
                <w:szCs w:val="22"/>
                <w:lang w:eastAsia="zh-CN"/>
              </w:rPr>
            </w:pPr>
            <w:r w:rsidRPr="00671B2A">
              <w:rPr>
                <w:rFonts w:ascii="Times New Roman" w:eastAsiaTheme="minorEastAsia" w:hAnsi="Times New Roman" w:cs="Times New Roman"/>
                <w:b/>
                <w:szCs w:val="22"/>
                <w:lang w:eastAsia="zh-CN"/>
              </w:rPr>
              <w:t>Symptoms  in relation to mental capacity:</w:t>
            </w:r>
          </w:p>
        </w:tc>
        <w:tc>
          <w:tcPr>
            <w:tcW w:w="7796" w:type="dxa"/>
            <w:gridSpan w:val="4"/>
            <w:tcBorders>
              <w:bottom w:val="single" w:sz="4" w:space="0" w:color="auto"/>
            </w:tcBorders>
          </w:tcPr>
          <w:p w14:paraId="37F5E448" w14:textId="77777777" w:rsidR="008E7675" w:rsidRPr="00671B2A" w:rsidRDefault="008E7675" w:rsidP="00011D49">
            <w:pPr>
              <w:spacing w:before="0" w:after="160" w:line="259" w:lineRule="auto"/>
              <w:rPr>
                <w:rFonts w:ascii="Times New Roman" w:hAnsi="Times New Roman" w:cs="Times New Roman"/>
                <w:i/>
                <w:sz w:val="20"/>
                <w:lang w:val="en-GB" w:eastAsia="en-GB"/>
              </w:rPr>
            </w:pPr>
            <w:r w:rsidRPr="00671B2A">
              <w:rPr>
                <w:rFonts w:ascii="Times New Roman" w:eastAsiaTheme="minorEastAsia" w:hAnsi="Times New Roman" w:cs="Times New Roman"/>
                <w:lang w:eastAsia="zh-CN"/>
              </w:rPr>
              <w:t>Is there a current impairment of or disturbance in the functioning of the person’s mind or brain?</w:t>
            </w:r>
            <w:r w:rsidRPr="00671B2A">
              <w:rPr>
                <w:rFonts w:ascii="Times New Roman" w:eastAsiaTheme="minorEastAsia" w:hAnsi="Times New Roman" w:cs="Times New Roman"/>
                <w:i/>
                <w:lang w:eastAsia="zh-CN"/>
              </w:rPr>
              <w:t xml:space="preserve"> </w:t>
            </w:r>
            <w:r w:rsidRPr="00671B2A">
              <w:rPr>
                <w:rFonts w:ascii="Times New Roman" w:eastAsiaTheme="minorEastAsia" w:hAnsi="Times New Roman" w:cs="Times New Roman"/>
                <w:i/>
                <w:lang w:eastAsia="zh-CN"/>
              </w:rPr>
              <w:br/>
            </w:r>
            <w:r w:rsidRPr="00671B2A">
              <w:rPr>
                <w:rFonts w:ascii="Times New Roman" w:hAnsi="Times New Roman" w:cs="Times New Roman"/>
                <w:i/>
                <w:sz w:val="20"/>
                <w:lang w:val="en-GB" w:eastAsia="en-GB"/>
              </w:rPr>
              <w:t>(e.g., symptoms of alcohol or drug use, delirium, concussion, head injury, conditions associated with mental illness, dementia, significant learning disability, brain damage, confusion, drowsiness, or loss of consciousness due to a physical or medical condition)</w:t>
            </w:r>
          </w:p>
          <w:p w14:paraId="6F43772B" w14:textId="77777777" w:rsidR="008E7675" w:rsidRPr="00671B2A" w:rsidRDefault="008E7675" w:rsidP="00011D49">
            <w:pPr>
              <w:spacing w:before="0" w:after="160" w:line="259" w:lineRule="auto"/>
              <w:rPr>
                <w:rFonts w:ascii="Times New Roman" w:eastAsiaTheme="minorEastAsia" w:hAnsi="Times New Roman" w:cs="Times New Roman"/>
                <w:i/>
                <w:sz w:val="22"/>
                <w:u w:val="single"/>
                <w:lang w:eastAsia="zh-CN"/>
              </w:rPr>
            </w:pPr>
          </w:p>
          <w:p w14:paraId="0A3FA4BC" w14:textId="77777777" w:rsidR="008E7675" w:rsidRPr="00671B2A" w:rsidRDefault="008E7675" w:rsidP="00011D49">
            <w:pPr>
              <w:spacing w:before="0" w:after="160" w:line="259" w:lineRule="auto"/>
              <w:rPr>
                <w:rFonts w:ascii="Times New Roman" w:eastAsiaTheme="minorEastAsia" w:hAnsi="Times New Roman" w:cs="Times New Roman"/>
                <w:u w:val="single"/>
                <w:lang w:eastAsia="zh-CN"/>
              </w:rPr>
            </w:pPr>
            <w:r w:rsidRPr="00671B2A">
              <w:rPr>
                <w:rFonts w:ascii="Times New Roman" w:eastAsiaTheme="minorEastAsia" w:hAnsi="Times New Roman" w:cs="Times New Roman"/>
                <w:sz w:val="20"/>
                <w:u w:val="single"/>
                <w:lang w:eastAsia="zh-CN"/>
              </w:rPr>
              <w:t>Note: If there is no indication of impairment of or disturbance in the functioning of the person’s mind or brain, the person will not lack capacity within the meaning of s4 of  the Mental Capacity Act.</w:t>
            </w:r>
          </w:p>
        </w:tc>
      </w:tr>
      <w:tr w:rsidR="008E7675" w:rsidRPr="00671B2A" w14:paraId="286E07B7" w14:textId="77777777" w:rsidTr="00011D49">
        <w:trPr>
          <w:trHeight w:val="20"/>
        </w:trPr>
        <w:tc>
          <w:tcPr>
            <w:tcW w:w="9498" w:type="dxa"/>
            <w:gridSpan w:val="5"/>
            <w:shd w:val="clear" w:color="auto" w:fill="595959" w:themeFill="text1" w:themeFillTint="A6"/>
            <w:vAlign w:val="center"/>
          </w:tcPr>
          <w:p w14:paraId="6F263938" w14:textId="77777777" w:rsidR="008E7675" w:rsidRPr="00671B2A" w:rsidRDefault="008E7675" w:rsidP="00011D49">
            <w:pPr>
              <w:spacing w:before="0" w:after="160" w:line="259" w:lineRule="auto"/>
              <w:rPr>
                <w:rFonts w:ascii="Times New Roman" w:eastAsiaTheme="minorEastAsia" w:hAnsi="Times New Roman" w:cs="Times New Roman"/>
                <w:b/>
                <w:sz w:val="22"/>
                <w:u w:val="single"/>
                <w:lang w:eastAsia="zh-CN"/>
              </w:rPr>
            </w:pPr>
            <w:r w:rsidRPr="00671B2A">
              <w:rPr>
                <w:rFonts w:ascii="Times New Roman" w:eastAsiaTheme="minorEastAsia" w:hAnsi="Times New Roman" w:cs="Times New Roman"/>
                <w:b/>
                <w:color w:val="FFFFFF" w:themeColor="background1"/>
                <w:sz w:val="28"/>
                <w:lang w:eastAsia="zh-CN"/>
              </w:rPr>
              <w:t>(D) ASSESSMENT OF VULNERABLE ADULT’S MENTAL CAPACITY</w:t>
            </w:r>
          </w:p>
        </w:tc>
      </w:tr>
      <w:tr w:rsidR="008E7675" w:rsidRPr="00671B2A" w14:paraId="00760A02" w14:textId="77777777" w:rsidTr="00011D49">
        <w:trPr>
          <w:trHeight w:val="20"/>
        </w:trPr>
        <w:tc>
          <w:tcPr>
            <w:tcW w:w="9498" w:type="dxa"/>
            <w:gridSpan w:val="5"/>
            <w:shd w:val="clear" w:color="auto" w:fill="D9D9D9" w:themeFill="background1" w:themeFillShade="D9"/>
            <w:vAlign w:val="center"/>
          </w:tcPr>
          <w:p w14:paraId="202AC063" w14:textId="77777777" w:rsidR="008E7675" w:rsidRPr="00784ABD" w:rsidRDefault="008E7675" w:rsidP="00011D49">
            <w:pPr>
              <w:spacing w:before="0" w:after="160" w:line="259" w:lineRule="auto"/>
              <w:jc w:val="both"/>
              <w:rPr>
                <w:rFonts w:ascii="Times New Roman" w:eastAsiaTheme="minorEastAsia" w:hAnsi="Times New Roman" w:cs="Times New Roman"/>
                <w:i/>
                <w:sz w:val="20"/>
                <w:szCs w:val="20"/>
                <w:lang w:eastAsia="zh-CN"/>
              </w:rPr>
            </w:pPr>
            <w:r w:rsidRPr="00784ABD">
              <w:rPr>
                <w:rFonts w:ascii="Times New Roman" w:eastAsiaTheme="minorEastAsia" w:hAnsi="Times New Roman" w:cs="Times New Roman"/>
                <w:i/>
                <w:sz w:val="20"/>
                <w:szCs w:val="20"/>
                <w:lang w:eastAsia="zh-CN"/>
              </w:rPr>
              <w:t>A person lacks mental capacity in relation to a matter if at the material time he is unable to make a decision for himself in relation to the matter, because of an impairment of, or a disturbance in the functioning of, the mind or brain.</w:t>
            </w:r>
          </w:p>
          <w:p w14:paraId="232365B1" w14:textId="1BDABB71" w:rsidR="008E7675" w:rsidRDefault="008E7675" w:rsidP="00011D49">
            <w:pPr>
              <w:spacing w:before="0" w:after="160" w:line="259" w:lineRule="auto"/>
              <w:jc w:val="both"/>
              <w:rPr>
                <w:rFonts w:ascii="Times New Roman" w:eastAsiaTheme="minorEastAsia" w:hAnsi="Times New Roman" w:cs="Times New Roman"/>
                <w:i/>
                <w:sz w:val="20"/>
                <w:szCs w:val="20"/>
                <w:lang w:eastAsia="zh-CN"/>
              </w:rPr>
            </w:pPr>
          </w:p>
          <w:p w14:paraId="31558E9B" w14:textId="77777777" w:rsidR="00784ABD" w:rsidRPr="00784ABD" w:rsidRDefault="00784ABD" w:rsidP="00011D49">
            <w:pPr>
              <w:spacing w:before="0" w:after="160" w:line="259" w:lineRule="auto"/>
              <w:jc w:val="both"/>
              <w:rPr>
                <w:rFonts w:ascii="Times New Roman" w:eastAsiaTheme="minorEastAsia" w:hAnsi="Times New Roman" w:cs="Times New Roman"/>
                <w:i/>
                <w:sz w:val="20"/>
                <w:szCs w:val="20"/>
                <w:lang w:eastAsia="zh-CN"/>
              </w:rPr>
            </w:pPr>
          </w:p>
          <w:p w14:paraId="2000F4F8" w14:textId="77777777" w:rsidR="008E7675" w:rsidRPr="00784ABD" w:rsidRDefault="008E7675" w:rsidP="00011D49">
            <w:pPr>
              <w:spacing w:before="0" w:after="160" w:line="259" w:lineRule="auto"/>
              <w:jc w:val="both"/>
              <w:rPr>
                <w:rFonts w:ascii="Times New Roman" w:eastAsiaTheme="minorEastAsia" w:hAnsi="Times New Roman" w:cs="Times New Roman"/>
                <w:i/>
                <w:sz w:val="20"/>
                <w:szCs w:val="20"/>
                <w:lang w:eastAsia="zh-CN"/>
              </w:rPr>
            </w:pPr>
            <w:r w:rsidRPr="00784ABD">
              <w:rPr>
                <w:rFonts w:ascii="Times New Roman" w:eastAsiaTheme="minorEastAsia" w:hAnsi="Times New Roman" w:cs="Times New Roman"/>
                <w:i/>
                <w:sz w:val="20"/>
                <w:szCs w:val="20"/>
                <w:lang w:eastAsia="zh-CN"/>
              </w:rPr>
              <w:t>A person is unable to make a decision for himself if he is unable –</w:t>
            </w:r>
          </w:p>
          <w:p w14:paraId="5FC29460" w14:textId="77777777" w:rsidR="008E7675" w:rsidRPr="00784ABD" w:rsidRDefault="008E7675" w:rsidP="008E7675">
            <w:pPr>
              <w:numPr>
                <w:ilvl w:val="0"/>
                <w:numId w:val="12"/>
              </w:numPr>
              <w:spacing w:before="0" w:after="0" w:line="240" w:lineRule="auto"/>
              <w:ind w:left="360"/>
              <w:contextualSpacing/>
              <w:jc w:val="both"/>
              <w:rPr>
                <w:rFonts w:ascii="Times New Roman" w:eastAsiaTheme="minorEastAsia" w:hAnsi="Times New Roman" w:cs="Times New Roman"/>
                <w:i/>
                <w:sz w:val="20"/>
                <w:szCs w:val="20"/>
                <w:lang w:val="en-GB" w:eastAsia="zh-CN"/>
              </w:rPr>
            </w:pPr>
            <w:r w:rsidRPr="00784ABD">
              <w:rPr>
                <w:rFonts w:ascii="Times New Roman" w:eastAsiaTheme="minorEastAsia" w:hAnsi="Times New Roman" w:cs="Times New Roman"/>
                <w:i/>
                <w:sz w:val="20"/>
                <w:szCs w:val="20"/>
                <w:lang w:val="en-GB" w:eastAsia="zh-CN"/>
              </w:rPr>
              <w:t>To understand the information relevant to the decision;</w:t>
            </w:r>
          </w:p>
          <w:p w14:paraId="46C30F40" w14:textId="77777777" w:rsidR="008E7675" w:rsidRPr="00784ABD" w:rsidRDefault="008E7675" w:rsidP="008E7675">
            <w:pPr>
              <w:numPr>
                <w:ilvl w:val="0"/>
                <w:numId w:val="12"/>
              </w:numPr>
              <w:spacing w:before="0" w:after="0" w:line="240" w:lineRule="auto"/>
              <w:ind w:left="360"/>
              <w:contextualSpacing/>
              <w:jc w:val="both"/>
              <w:rPr>
                <w:rFonts w:ascii="Times New Roman" w:eastAsiaTheme="minorEastAsia" w:hAnsi="Times New Roman" w:cs="Times New Roman"/>
                <w:i/>
                <w:sz w:val="20"/>
                <w:szCs w:val="20"/>
                <w:lang w:val="en-GB" w:eastAsia="zh-CN"/>
              </w:rPr>
            </w:pPr>
            <w:r w:rsidRPr="00784ABD">
              <w:rPr>
                <w:rFonts w:ascii="Times New Roman" w:eastAsiaTheme="minorEastAsia" w:hAnsi="Times New Roman" w:cs="Times New Roman"/>
                <w:i/>
                <w:sz w:val="20"/>
                <w:szCs w:val="20"/>
                <w:lang w:val="en-GB" w:eastAsia="zh-CN"/>
              </w:rPr>
              <w:t>To retain that information;</w:t>
            </w:r>
          </w:p>
          <w:p w14:paraId="442CE510" w14:textId="77777777" w:rsidR="008E7675" w:rsidRPr="00784ABD" w:rsidRDefault="008E7675" w:rsidP="008E7675">
            <w:pPr>
              <w:numPr>
                <w:ilvl w:val="0"/>
                <w:numId w:val="12"/>
              </w:numPr>
              <w:spacing w:before="0" w:after="0" w:line="240" w:lineRule="auto"/>
              <w:ind w:left="360"/>
              <w:contextualSpacing/>
              <w:jc w:val="both"/>
              <w:rPr>
                <w:rFonts w:ascii="Times New Roman" w:eastAsiaTheme="minorEastAsia" w:hAnsi="Times New Roman" w:cs="Times New Roman"/>
                <w:i/>
                <w:sz w:val="20"/>
                <w:szCs w:val="20"/>
                <w:lang w:val="en-GB" w:eastAsia="zh-CN"/>
              </w:rPr>
            </w:pPr>
            <w:r w:rsidRPr="00784ABD">
              <w:rPr>
                <w:rFonts w:ascii="Times New Roman" w:eastAsiaTheme="minorEastAsia" w:hAnsi="Times New Roman" w:cs="Times New Roman"/>
                <w:i/>
                <w:sz w:val="20"/>
                <w:szCs w:val="20"/>
                <w:lang w:val="en-GB" w:eastAsia="zh-CN"/>
              </w:rPr>
              <w:t xml:space="preserve">To use or weigh that information as part of the process of making the decision; </w:t>
            </w:r>
            <w:r w:rsidRPr="00784ABD">
              <w:rPr>
                <w:rFonts w:ascii="Times New Roman" w:eastAsiaTheme="minorEastAsia" w:hAnsi="Times New Roman" w:cs="Times New Roman"/>
                <w:i/>
                <w:sz w:val="20"/>
                <w:szCs w:val="20"/>
                <w:u w:val="single"/>
                <w:lang w:val="en-GB" w:eastAsia="zh-CN"/>
              </w:rPr>
              <w:t>or</w:t>
            </w:r>
          </w:p>
          <w:p w14:paraId="095C765A" w14:textId="77777777" w:rsidR="008E7675" w:rsidRPr="00784ABD" w:rsidRDefault="008E7675" w:rsidP="008E7675">
            <w:pPr>
              <w:numPr>
                <w:ilvl w:val="0"/>
                <w:numId w:val="12"/>
              </w:numPr>
              <w:spacing w:before="0" w:after="0" w:line="240" w:lineRule="auto"/>
              <w:ind w:left="360"/>
              <w:contextualSpacing/>
              <w:jc w:val="both"/>
              <w:rPr>
                <w:rFonts w:ascii="Times New Roman" w:eastAsiaTheme="minorEastAsia" w:hAnsi="Times New Roman" w:cs="Times New Roman"/>
                <w:sz w:val="20"/>
                <w:szCs w:val="20"/>
                <w:lang w:val="en-GB" w:eastAsia="zh-CN"/>
              </w:rPr>
            </w:pPr>
            <w:r w:rsidRPr="00784ABD">
              <w:rPr>
                <w:rFonts w:ascii="Times New Roman" w:eastAsiaTheme="minorEastAsia" w:hAnsi="Times New Roman" w:cs="Times New Roman"/>
                <w:i/>
                <w:sz w:val="20"/>
                <w:szCs w:val="20"/>
                <w:lang w:val="en-GB" w:eastAsia="zh-CN"/>
              </w:rPr>
              <w:t>To communicate his decision (whether by talking, using sign language or any other means).</w:t>
            </w:r>
          </w:p>
          <w:p w14:paraId="3B34FE83" w14:textId="3A4CAA43" w:rsidR="008E7675" w:rsidRDefault="008E7675" w:rsidP="00011D49">
            <w:pPr>
              <w:autoSpaceDE w:val="0"/>
              <w:autoSpaceDN w:val="0"/>
              <w:adjustRightInd w:val="0"/>
              <w:spacing w:before="0" w:after="160" w:line="259" w:lineRule="auto"/>
              <w:rPr>
                <w:rFonts w:ascii="Times New Roman" w:eastAsiaTheme="minorEastAsia" w:hAnsi="Times New Roman" w:cs="Times New Roman"/>
                <w:i/>
                <w:sz w:val="20"/>
                <w:szCs w:val="20"/>
                <w:lang w:val="en-GB" w:eastAsia="zh-CN"/>
              </w:rPr>
            </w:pPr>
          </w:p>
          <w:p w14:paraId="2A2C9549" w14:textId="77777777" w:rsidR="00784ABD" w:rsidRPr="00784ABD" w:rsidRDefault="00784ABD" w:rsidP="00011D49">
            <w:pPr>
              <w:autoSpaceDE w:val="0"/>
              <w:autoSpaceDN w:val="0"/>
              <w:adjustRightInd w:val="0"/>
              <w:spacing w:before="0" w:after="160" w:line="259" w:lineRule="auto"/>
              <w:rPr>
                <w:rFonts w:ascii="Times New Roman" w:eastAsiaTheme="minorEastAsia" w:hAnsi="Times New Roman" w:cs="Times New Roman"/>
                <w:i/>
                <w:sz w:val="20"/>
                <w:szCs w:val="20"/>
                <w:lang w:val="en-GB" w:eastAsia="zh-CN"/>
              </w:rPr>
            </w:pPr>
          </w:p>
          <w:p w14:paraId="7B14BAAF" w14:textId="77777777" w:rsidR="008E7675" w:rsidRPr="00784ABD" w:rsidRDefault="008E7675" w:rsidP="00011D49">
            <w:pPr>
              <w:autoSpaceDE w:val="0"/>
              <w:autoSpaceDN w:val="0"/>
              <w:adjustRightInd w:val="0"/>
              <w:spacing w:before="0" w:after="160" w:line="259" w:lineRule="auto"/>
              <w:rPr>
                <w:rFonts w:ascii="Times New Roman" w:eastAsiaTheme="minorEastAsia" w:hAnsi="Times New Roman" w:cs="Times New Roman"/>
                <w:i/>
                <w:sz w:val="20"/>
                <w:szCs w:val="20"/>
                <w:lang w:val="en-GB" w:eastAsia="zh-CN"/>
              </w:rPr>
            </w:pPr>
            <w:r w:rsidRPr="00784ABD">
              <w:rPr>
                <w:rFonts w:ascii="Times New Roman" w:eastAsiaTheme="minorEastAsia" w:hAnsi="Times New Roman" w:cs="Times New Roman"/>
                <w:i/>
                <w:sz w:val="20"/>
                <w:szCs w:val="20"/>
                <w:lang w:val="en-GB" w:eastAsia="zh-CN"/>
              </w:rPr>
              <w:t>The information relevant to a decision includes information about the reasonably foreseeable consequences of —</w:t>
            </w:r>
          </w:p>
          <w:p w14:paraId="654AB645" w14:textId="77777777" w:rsidR="008E7675" w:rsidRPr="00784ABD" w:rsidRDefault="008E7675" w:rsidP="00AC2F38">
            <w:pPr>
              <w:numPr>
                <w:ilvl w:val="0"/>
                <w:numId w:val="13"/>
              </w:numPr>
              <w:autoSpaceDE w:val="0"/>
              <w:autoSpaceDN w:val="0"/>
              <w:adjustRightInd w:val="0"/>
              <w:spacing w:before="0" w:after="0" w:line="240" w:lineRule="auto"/>
              <w:ind w:left="322"/>
              <w:contextualSpacing/>
              <w:rPr>
                <w:rFonts w:ascii="Times New Roman" w:eastAsiaTheme="minorEastAsia" w:hAnsi="Times New Roman" w:cs="Times New Roman"/>
                <w:i/>
                <w:sz w:val="20"/>
                <w:szCs w:val="20"/>
                <w:lang w:val="en-GB" w:eastAsia="zh-CN"/>
              </w:rPr>
            </w:pPr>
            <w:r w:rsidRPr="00784ABD">
              <w:rPr>
                <w:rFonts w:ascii="Times New Roman" w:eastAsiaTheme="minorEastAsia" w:hAnsi="Times New Roman" w:cs="Times New Roman"/>
                <w:i/>
                <w:sz w:val="20"/>
                <w:szCs w:val="20"/>
                <w:lang w:val="en-GB" w:eastAsia="zh-CN"/>
              </w:rPr>
              <w:t xml:space="preserve">Deciding one way or another; </w:t>
            </w:r>
            <w:r w:rsidRPr="00784ABD">
              <w:rPr>
                <w:rFonts w:ascii="Times New Roman" w:eastAsiaTheme="minorEastAsia" w:hAnsi="Times New Roman" w:cs="Times New Roman"/>
                <w:i/>
                <w:sz w:val="20"/>
                <w:szCs w:val="20"/>
                <w:u w:val="single"/>
                <w:lang w:val="en-GB" w:eastAsia="zh-CN"/>
              </w:rPr>
              <w:t>or</w:t>
            </w:r>
          </w:p>
          <w:p w14:paraId="7E3F6814" w14:textId="77777777" w:rsidR="008E7675" w:rsidRPr="00784ABD" w:rsidRDefault="008E7675" w:rsidP="00AC2F38">
            <w:pPr>
              <w:numPr>
                <w:ilvl w:val="0"/>
                <w:numId w:val="13"/>
              </w:numPr>
              <w:spacing w:before="0" w:after="0" w:line="240" w:lineRule="auto"/>
              <w:ind w:left="322"/>
              <w:contextualSpacing/>
              <w:jc w:val="both"/>
              <w:rPr>
                <w:rFonts w:ascii="Times New Roman" w:eastAsiaTheme="minorEastAsia" w:hAnsi="Times New Roman" w:cs="Times New Roman"/>
                <w:sz w:val="20"/>
                <w:szCs w:val="20"/>
                <w:lang w:val="en-GB" w:eastAsia="zh-CN"/>
              </w:rPr>
            </w:pPr>
            <w:r w:rsidRPr="00784ABD">
              <w:rPr>
                <w:rFonts w:ascii="Times New Roman" w:eastAsiaTheme="minorEastAsia" w:hAnsi="Times New Roman" w:cs="Times New Roman"/>
                <w:i/>
                <w:sz w:val="20"/>
                <w:szCs w:val="20"/>
                <w:lang w:val="en-GB" w:eastAsia="zh-CN"/>
              </w:rPr>
              <w:t>Failing to make the decision.</w:t>
            </w:r>
          </w:p>
          <w:p w14:paraId="6188C07F" w14:textId="0B67D183" w:rsidR="008E7675" w:rsidRDefault="008E7675" w:rsidP="00011D49">
            <w:pPr>
              <w:spacing w:before="0" w:after="160" w:line="259" w:lineRule="auto"/>
              <w:ind w:left="360"/>
              <w:jc w:val="both"/>
              <w:rPr>
                <w:rFonts w:ascii="Times New Roman" w:eastAsiaTheme="minorEastAsia" w:hAnsi="Times New Roman" w:cs="Times New Roman"/>
                <w:sz w:val="20"/>
                <w:szCs w:val="20"/>
                <w:lang w:eastAsia="zh-CN"/>
              </w:rPr>
            </w:pPr>
          </w:p>
          <w:p w14:paraId="28DD46B6" w14:textId="77777777" w:rsidR="00784ABD" w:rsidRPr="00784ABD" w:rsidRDefault="00784ABD" w:rsidP="00011D49">
            <w:pPr>
              <w:spacing w:before="0" w:after="160" w:line="259" w:lineRule="auto"/>
              <w:ind w:left="360"/>
              <w:jc w:val="both"/>
              <w:rPr>
                <w:rFonts w:ascii="Times New Roman" w:eastAsiaTheme="minorEastAsia" w:hAnsi="Times New Roman" w:cs="Times New Roman"/>
                <w:sz w:val="20"/>
                <w:szCs w:val="20"/>
                <w:lang w:eastAsia="zh-CN"/>
              </w:rPr>
            </w:pPr>
          </w:p>
          <w:p w14:paraId="67476578" w14:textId="77777777" w:rsidR="008E7675" w:rsidRPr="00784ABD" w:rsidRDefault="008E7675" w:rsidP="00011D49">
            <w:pPr>
              <w:spacing w:before="0" w:after="160" w:line="259" w:lineRule="auto"/>
              <w:jc w:val="both"/>
              <w:rPr>
                <w:rFonts w:ascii="Times New Roman" w:eastAsiaTheme="minorEastAsia" w:hAnsi="Times New Roman" w:cs="Times New Roman"/>
                <w:i/>
                <w:sz w:val="20"/>
                <w:szCs w:val="20"/>
                <w:lang w:eastAsia="zh-CN"/>
              </w:rPr>
            </w:pPr>
            <w:r w:rsidRPr="00784ABD">
              <w:rPr>
                <w:rFonts w:ascii="Times New Roman" w:eastAsiaTheme="minorEastAsia" w:hAnsi="Times New Roman" w:cs="Times New Roman"/>
                <w:i/>
                <w:sz w:val="20"/>
                <w:szCs w:val="20"/>
                <w:lang w:eastAsia="zh-CN"/>
              </w:rPr>
              <w:t xml:space="preserve">A person’s capacity must not be judged simply on the basis of their age, appearance, condition or an aspect of their behaviour. A person is not to be deemed as unable to make a decision unless all practicable steps to help him to do so have been taken without success. </w:t>
            </w:r>
          </w:p>
          <w:p w14:paraId="31A21595" w14:textId="77777777" w:rsidR="008E7675" w:rsidRDefault="008E7675" w:rsidP="00011D49">
            <w:pPr>
              <w:spacing w:before="0" w:after="160" w:line="259" w:lineRule="auto"/>
              <w:jc w:val="both"/>
              <w:rPr>
                <w:rFonts w:ascii="Times New Roman" w:eastAsiaTheme="minorEastAsia" w:hAnsi="Times New Roman" w:cs="Times New Roman"/>
                <w:i/>
                <w:lang w:eastAsia="zh-CN"/>
              </w:rPr>
            </w:pPr>
          </w:p>
          <w:p w14:paraId="55EA8E35" w14:textId="77777777" w:rsidR="008E7675" w:rsidRDefault="008E7675" w:rsidP="00011D49">
            <w:pPr>
              <w:spacing w:before="0" w:after="160" w:line="259" w:lineRule="auto"/>
              <w:jc w:val="both"/>
              <w:rPr>
                <w:rFonts w:ascii="Times New Roman" w:eastAsiaTheme="minorEastAsia" w:hAnsi="Times New Roman" w:cs="Times New Roman"/>
                <w:i/>
                <w:lang w:eastAsia="zh-CN"/>
              </w:rPr>
            </w:pPr>
          </w:p>
          <w:p w14:paraId="564DC471" w14:textId="27557BBF" w:rsidR="008E7675" w:rsidRPr="00671B2A" w:rsidRDefault="008E7675" w:rsidP="00011D49">
            <w:pPr>
              <w:spacing w:before="0" w:after="160" w:line="259" w:lineRule="auto"/>
              <w:jc w:val="both"/>
              <w:rPr>
                <w:rFonts w:ascii="Times New Roman" w:eastAsiaTheme="minorEastAsia" w:hAnsi="Times New Roman" w:cs="Times New Roman"/>
                <w:lang w:eastAsia="zh-CN"/>
              </w:rPr>
            </w:pPr>
          </w:p>
        </w:tc>
      </w:tr>
      <w:tr w:rsidR="008E7675" w:rsidRPr="00671B2A" w14:paraId="67242B00" w14:textId="77777777" w:rsidTr="00011D49">
        <w:trPr>
          <w:trHeight w:val="144"/>
        </w:trPr>
        <w:tc>
          <w:tcPr>
            <w:tcW w:w="1702" w:type="dxa"/>
            <w:vMerge w:val="restart"/>
            <w:shd w:val="clear" w:color="auto" w:fill="D9D9D9" w:themeFill="background1" w:themeFillShade="D9"/>
            <w:vAlign w:val="center"/>
          </w:tcPr>
          <w:p w14:paraId="4B6A91DE" w14:textId="77777777" w:rsidR="008E7675" w:rsidRPr="00671B2A" w:rsidRDefault="008E7675" w:rsidP="00011D49">
            <w:pPr>
              <w:autoSpaceDE w:val="0"/>
              <w:autoSpaceDN w:val="0"/>
              <w:adjustRightInd w:val="0"/>
              <w:spacing w:before="0" w:after="160" w:line="259" w:lineRule="auto"/>
              <w:rPr>
                <w:rFonts w:ascii="Times New Roman" w:eastAsiaTheme="minorEastAsia" w:hAnsi="Times New Roman" w:cs="Times New Roman"/>
                <w:color w:val="000000"/>
                <w:sz w:val="23"/>
                <w:szCs w:val="23"/>
                <w:lang w:val="en-GB" w:eastAsia="zh-CN"/>
              </w:rPr>
            </w:pPr>
            <w:r w:rsidRPr="00671B2A">
              <w:rPr>
                <w:rFonts w:ascii="Times New Roman" w:eastAsiaTheme="minorEastAsia" w:hAnsi="Times New Roman" w:cs="Times New Roman"/>
                <w:b/>
                <w:bCs/>
                <w:color w:val="000000"/>
                <w:sz w:val="23"/>
                <w:szCs w:val="23"/>
                <w:lang w:val="en-GB" w:eastAsia="zh-CN"/>
              </w:rPr>
              <w:lastRenderedPageBreak/>
              <w:t xml:space="preserve">Mental capacity to consent </w:t>
            </w:r>
          </w:p>
        </w:tc>
        <w:tc>
          <w:tcPr>
            <w:tcW w:w="7796" w:type="dxa"/>
            <w:gridSpan w:val="4"/>
            <w:tcBorders>
              <w:bottom w:val="single" w:sz="4" w:space="0" w:color="000000" w:themeColor="text1"/>
            </w:tcBorders>
            <w:vAlign w:val="center"/>
          </w:tcPr>
          <w:p w14:paraId="526AD2C2" w14:textId="77777777" w:rsidR="008E7675" w:rsidRPr="00671B2A" w:rsidRDefault="008E7675" w:rsidP="00011D49">
            <w:pPr>
              <w:spacing w:before="0" w:after="160" w:line="259" w:lineRule="auto"/>
              <w:jc w:val="both"/>
              <w:rPr>
                <w:rFonts w:ascii="Times New Roman" w:eastAsiaTheme="minorEastAsia" w:hAnsi="Times New Roman" w:cs="Times New Roman"/>
                <w:lang w:eastAsia="zh-CN"/>
              </w:rPr>
            </w:pPr>
            <w:r w:rsidRPr="00671B2A">
              <w:rPr>
                <w:rFonts w:ascii="Times New Roman" w:eastAsiaTheme="minorEastAsia" w:hAnsi="Times New Roman" w:cs="Times New Roman"/>
                <w:b/>
                <w:i/>
                <w:lang w:eastAsia="zh-CN"/>
              </w:rPr>
              <w:t xml:space="preserve"> Does the Vulnerable Adult have the mental capacity to consent to the court interventions indicated in sub-sections ________________________:</w:t>
            </w:r>
            <w:r w:rsidRPr="00671B2A">
              <w:rPr>
                <w:rFonts w:ascii="Times New Roman" w:eastAsiaTheme="minorEastAsia" w:hAnsi="Times New Roman" w:cs="Times New Roman"/>
                <w:b/>
                <w:i/>
                <w:strike/>
                <w:lang w:eastAsia="zh-CN"/>
              </w:rPr>
              <w:t xml:space="preserve"> </w:t>
            </w:r>
          </w:p>
        </w:tc>
      </w:tr>
      <w:tr w:rsidR="008E7675" w14:paraId="48B4B4BF" w14:textId="77777777" w:rsidTr="00011D49">
        <w:trPr>
          <w:trHeight w:val="20"/>
        </w:trPr>
        <w:tc>
          <w:tcPr>
            <w:tcW w:w="1702" w:type="dxa"/>
            <w:vMerge/>
            <w:shd w:val="clear" w:color="auto" w:fill="D9D9D9" w:themeFill="background1" w:themeFillShade="D9"/>
            <w:vAlign w:val="center"/>
          </w:tcPr>
          <w:p w14:paraId="719286A0" w14:textId="77777777" w:rsidR="008E7675" w:rsidRPr="00671B2A" w:rsidRDefault="008E7675" w:rsidP="00011D49">
            <w:pPr>
              <w:spacing w:before="0" w:after="160" w:line="259" w:lineRule="auto"/>
              <w:rPr>
                <w:rFonts w:ascii="Times New Roman" w:eastAsiaTheme="minorEastAsia" w:hAnsi="Times New Roman" w:cs="Times New Roman"/>
                <w:b/>
                <w:szCs w:val="22"/>
                <w:lang w:eastAsia="zh-CN"/>
              </w:rPr>
            </w:pPr>
          </w:p>
        </w:tc>
        <w:tc>
          <w:tcPr>
            <w:tcW w:w="3373" w:type="dxa"/>
            <w:vAlign w:val="center"/>
          </w:tcPr>
          <w:p w14:paraId="1D4389FC" w14:textId="77777777" w:rsidR="008E7675" w:rsidRDefault="008E7675" w:rsidP="00011D49">
            <w:pPr>
              <w:numPr>
                <w:ilvl w:val="0"/>
                <w:numId w:val="14"/>
              </w:numPr>
              <w:spacing w:before="0" w:after="0" w:line="240" w:lineRule="auto"/>
              <w:jc w:val="both"/>
              <w:rPr>
                <w:rFonts w:ascii="Times New Roman" w:eastAsiaTheme="minorEastAsia" w:hAnsi="Times New Roman" w:cs="Times New Roman"/>
                <w:lang w:val="en-GB" w:eastAsia="zh-CN"/>
              </w:rPr>
            </w:pPr>
            <w:r>
              <w:rPr>
                <w:rFonts w:ascii="Times New Roman" w:eastAsiaTheme="minorEastAsia" w:hAnsi="Times New Roman" w:cs="Times New Roman"/>
                <w:lang w:val="en-GB" w:eastAsia="zh-CN"/>
              </w:rPr>
              <w:t xml:space="preserve">To be committed to a place of temporary care and protection or the care of a fit person for a period not exceeding six months; </w:t>
            </w:r>
          </w:p>
          <w:p w14:paraId="431144B7" w14:textId="77777777" w:rsidR="008E7675" w:rsidRPr="00671B2A" w:rsidRDefault="008E7675" w:rsidP="00011D49">
            <w:pPr>
              <w:spacing w:before="0" w:after="0" w:line="240" w:lineRule="auto"/>
              <w:ind w:left="720"/>
              <w:jc w:val="both"/>
              <w:rPr>
                <w:rFonts w:ascii="Times New Roman" w:eastAsiaTheme="minorEastAsia" w:hAnsi="Times New Roman" w:cs="Times New Roman"/>
                <w:lang w:val="en-GB" w:eastAsia="zh-CN"/>
              </w:rPr>
            </w:pPr>
          </w:p>
        </w:tc>
        <w:tc>
          <w:tcPr>
            <w:tcW w:w="4423" w:type="dxa"/>
            <w:gridSpan w:val="3"/>
            <w:vAlign w:val="center"/>
          </w:tcPr>
          <w:p w14:paraId="0885F4DA" w14:textId="77777777" w:rsidR="008E7675" w:rsidRPr="00671B2A" w:rsidRDefault="0048023C" w:rsidP="00011D49">
            <w:pPr>
              <w:spacing w:before="0" w:after="160" w:line="259" w:lineRule="auto"/>
              <w:rPr>
                <w:rFonts w:ascii="Times New Roman" w:eastAsiaTheme="minorEastAsia" w:hAnsi="Times New Roman" w:cs="Times New Roman"/>
                <w:lang w:eastAsia="zh-CN"/>
              </w:rPr>
            </w:pPr>
            <w:sdt>
              <w:sdtPr>
                <w:rPr>
                  <w:rFonts w:ascii="Times New Roman" w:eastAsiaTheme="minorEastAsia" w:hAnsi="Times New Roman" w:cs="Times New Roman"/>
                  <w:lang w:eastAsia="zh-CN"/>
                </w:rPr>
                <w:id w:val="624272839"/>
                <w14:checkbox>
                  <w14:checked w14:val="0"/>
                  <w14:checkedState w14:val="2612" w14:font="MS Gothic"/>
                  <w14:uncheckedState w14:val="2610" w14:font="MS Gothic"/>
                </w14:checkbox>
              </w:sdtPr>
              <w:sdtEndPr/>
              <w:sdtContent>
                <w:r w:rsidR="008E7675" w:rsidRPr="00671B2A">
                  <w:rPr>
                    <w:rFonts w:ascii="Segoe UI Symbol" w:eastAsiaTheme="minorEastAsia" w:hAnsi="Segoe UI Symbol" w:cs="Segoe UI Symbol"/>
                    <w:lang w:eastAsia="zh-CN"/>
                  </w:rPr>
                  <w:t>☐</w:t>
                </w:r>
              </w:sdtContent>
            </w:sdt>
            <w:r w:rsidR="008E7675" w:rsidRPr="00671B2A">
              <w:rPr>
                <w:rFonts w:ascii="Times New Roman" w:eastAsiaTheme="minorEastAsia" w:hAnsi="Times New Roman" w:cs="Times New Roman"/>
                <w:lang w:eastAsia="zh-CN"/>
              </w:rPr>
              <w:t xml:space="preserve"> Yes</w:t>
            </w:r>
          </w:p>
          <w:p w14:paraId="160F16E8" w14:textId="77777777" w:rsidR="008E7675" w:rsidRPr="00671B2A" w:rsidRDefault="0048023C" w:rsidP="00011D49">
            <w:pPr>
              <w:spacing w:before="0" w:after="160" w:line="259" w:lineRule="auto"/>
              <w:rPr>
                <w:rFonts w:ascii="Times New Roman" w:eastAsiaTheme="minorEastAsia" w:hAnsi="Times New Roman" w:cs="Times New Roman"/>
                <w:lang w:eastAsia="zh-CN"/>
              </w:rPr>
            </w:pPr>
            <w:sdt>
              <w:sdtPr>
                <w:rPr>
                  <w:rFonts w:ascii="Times New Roman" w:eastAsiaTheme="minorEastAsia" w:hAnsi="Times New Roman" w:cs="Times New Roman"/>
                  <w:lang w:eastAsia="zh-CN"/>
                </w:rPr>
                <w:id w:val="468716467"/>
                <w14:checkbox>
                  <w14:checked w14:val="0"/>
                  <w14:checkedState w14:val="2612" w14:font="MS Gothic"/>
                  <w14:uncheckedState w14:val="2610" w14:font="MS Gothic"/>
                </w14:checkbox>
              </w:sdtPr>
              <w:sdtEndPr/>
              <w:sdtContent>
                <w:r w:rsidR="008E7675" w:rsidRPr="00671B2A">
                  <w:rPr>
                    <w:rFonts w:ascii="Segoe UI Symbol" w:eastAsiaTheme="minorEastAsia" w:hAnsi="Segoe UI Symbol" w:cs="Segoe UI Symbol"/>
                    <w:lang w:eastAsia="zh-CN"/>
                  </w:rPr>
                  <w:t>☐</w:t>
                </w:r>
              </w:sdtContent>
            </w:sdt>
            <w:r w:rsidR="008E7675" w:rsidRPr="00671B2A">
              <w:rPr>
                <w:rFonts w:ascii="Times New Roman" w:eastAsiaTheme="minorEastAsia" w:hAnsi="Times New Roman" w:cs="Times New Roman"/>
                <w:lang w:eastAsia="zh-CN"/>
              </w:rPr>
              <w:t xml:space="preserve"> No</w:t>
            </w:r>
          </w:p>
          <w:p w14:paraId="5BEE6F3D" w14:textId="77777777" w:rsidR="008E7675" w:rsidRPr="00671B2A" w:rsidRDefault="0048023C" w:rsidP="00CE3B80">
            <w:pPr>
              <w:tabs>
                <w:tab w:val="left" w:pos="1724"/>
              </w:tabs>
              <w:autoSpaceDE w:val="0"/>
              <w:autoSpaceDN w:val="0"/>
              <w:adjustRightInd w:val="0"/>
              <w:spacing w:before="0" w:after="160" w:line="259" w:lineRule="auto"/>
              <w:ind w:left="774"/>
              <w:rPr>
                <w:rFonts w:ascii="Times New Roman" w:eastAsia="Calibri" w:hAnsi="Times New Roman" w:cs="Times New Roman"/>
                <w:sz w:val="22"/>
                <w:lang w:eastAsia="zh-CN"/>
              </w:rPr>
            </w:pPr>
            <w:sdt>
              <w:sdtPr>
                <w:rPr>
                  <w:rFonts w:ascii="Times New Roman" w:eastAsia="Arial Unicode MS" w:hAnsi="Times New Roman" w:cs="Times New Roman"/>
                  <w:sz w:val="22"/>
                  <w:lang w:eastAsia="zh-CN"/>
                </w:rPr>
                <w:id w:val="172314348"/>
                <w14:checkbox>
                  <w14:checked w14:val="0"/>
                  <w14:checkedState w14:val="2612" w14:font="Malgun Gothic Semilight"/>
                  <w14:uncheckedState w14:val="2610" w14:font="Malgun Gothic Semilight"/>
                </w14:checkbox>
              </w:sdtPr>
              <w:sdtEndPr/>
              <w:sdtContent>
                <w:r w:rsidR="008E7675" w:rsidRPr="00671B2A">
                  <w:rPr>
                    <w:rFonts w:ascii="Segoe UI Symbol" w:eastAsia="Arial Unicode MS" w:hAnsi="Segoe UI Symbol" w:cs="Segoe UI Symbol"/>
                    <w:sz w:val="22"/>
                    <w:lang w:eastAsia="zh-CN"/>
                  </w:rPr>
                  <w:t>☐</w:t>
                </w:r>
              </w:sdtContent>
            </w:sdt>
            <w:r w:rsidR="008E7675" w:rsidRPr="00671B2A">
              <w:rPr>
                <w:rFonts w:ascii="Times New Roman" w:eastAsia="Calibri" w:hAnsi="Times New Roman" w:cs="Times New Roman"/>
                <w:sz w:val="22"/>
                <w:lang w:eastAsia="zh-CN"/>
              </w:rPr>
              <w:t xml:space="preserve"> Unable to understand information </w:t>
            </w:r>
            <w:r w:rsidR="008E7675" w:rsidRPr="00671B2A">
              <w:rPr>
                <w:rFonts w:ascii="Times New Roman" w:eastAsia="Calibri" w:hAnsi="Times New Roman" w:cs="Times New Roman"/>
                <w:sz w:val="22"/>
                <w:lang w:eastAsia="zh-CN"/>
              </w:rPr>
              <w:br/>
              <w:t xml:space="preserve">     relevant to decision</w:t>
            </w:r>
          </w:p>
          <w:p w14:paraId="652E5066" w14:textId="77777777" w:rsidR="008E7675" w:rsidRPr="00671B2A" w:rsidRDefault="0048023C" w:rsidP="00CE3B80">
            <w:pPr>
              <w:tabs>
                <w:tab w:val="left" w:pos="1724"/>
              </w:tabs>
              <w:autoSpaceDE w:val="0"/>
              <w:autoSpaceDN w:val="0"/>
              <w:adjustRightInd w:val="0"/>
              <w:spacing w:before="0" w:after="160" w:line="259" w:lineRule="auto"/>
              <w:ind w:left="774"/>
              <w:rPr>
                <w:rFonts w:ascii="Times New Roman" w:eastAsia="MS Gothic" w:hAnsi="Times New Roman" w:cs="Times New Roman"/>
                <w:sz w:val="22"/>
                <w:lang w:eastAsia="zh-CN"/>
              </w:rPr>
            </w:pPr>
            <w:sdt>
              <w:sdtPr>
                <w:rPr>
                  <w:rFonts w:ascii="Times New Roman" w:eastAsia="Arial Unicode MS" w:hAnsi="Times New Roman" w:cs="Times New Roman"/>
                  <w:sz w:val="22"/>
                  <w:lang w:eastAsia="zh-CN"/>
                </w:rPr>
                <w:id w:val="240606732"/>
                <w14:checkbox>
                  <w14:checked w14:val="0"/>
                  <w14:checkedState w14:val="2612" w14:font="Malgun Gothic Semilight"/>
                  <w14:uncheckedState w14:val="2610" w14:font="Malgun Gothic Semilight"/>
                </w14:checkbox>
              </w:sdtPr>
              <w:sdtEndPr/>
              <w:sdtContent>
                <w:r w:rsidR="008E7675" w:rsidRPr="00671B2A">
                  <w:rPr>
                    <w:rFonts w:ascii="Segoe UI Symbol" w:eastAsia="Arial Unicode MS" w:hAnsi="Segoe UI Symbol" w:cs="Segoe UI Symbol"/>
                    <w:sz w:val="22"/>
                    <w:lang w:eastAsia="zh-CN"/>
                  </w:rPr>
                  <w:t>☐</w:t>
                </w:r>
              </w:sdtContent>
            </w:sdt>
            <w:r w:rsidR="008E7675" w:rsidRPr="00671B2A">
              <w:rPr>
                <w:rFonts w:ascii="Times New Roman" w:eastAsia="Calibri" w:hAnsi="Times New Roman" w:cs="Times New Roman"/>
                <w:sz w:val="22"/>
                <w:lang w:eastAsia="zh-CN"/>
              </w:rPr>
              <w:t xml:space="preserve"> Unable to retain information </w:t>
            </w:r>
          </w:p>
          <w:p w14:paraId="3CCF3FB5" w14:textId="77777777" w:rsidR="008E7675" w:rsidRPr="00671B2A" w:rsidRDefault="0048023C" w:rsidP="00CE3B80">
            <w:pPr>
              <w:tabs>
                <w:tab w:val="left" w:pos="1724"/>
              </w:tabs>
              <w:autoSpaceDE w:val="0"/>
              <w:autoSpaceDN w:val="0"/>
              <w:adjustRightInd w:val="0"/>
              <w:spacing w:before="0" w:after="160" w:line="259" w:lineRule="auto"/>
              <w:ind w:left="774"/>
              <w:rPr>
                <w:rFonts w:ascii="Times New Roman" w:eastAsia="Calibri" w:hAnsi="Times New Roman" w:cs="Times New Roman"/>
                <w:sz w:val="22"/>
                <w:lang w:eastAsia="zh-CN"/>
              </w:rPr>
            </w:pPr>
            <w:sdt>
              <w:sdtPr>
                <w:rPr>
                  <w:rFonts w:ascii="Times New Roman" w:eastAsia="Calibri" w:hAnsi="Times New Roman" w:cs="Times New Roman"/>
                  <w:sz w:val="22"/>
                  <w:lang w:eastAsia="zh-CN"/>
                </w:rPr>
                <w:id w:val="1273664693"/>
                <w14:checkbox>
                  <w14:checked w14:val="0"/>
                  <w14:checkedState w14:val="2612" w14:font="Malgun Gothic Semilight"/>
                  <w14:uncheckedState w14:val="2610" w14:font="Malgun Gothic Semilight"/>
                </w14:checkbox>
              </w:sdtPr>
              <w:sdtEndPr/>
              <w:sdtContent>
                <w:r w:rsidR="008E7675" w:rsidRPr="00671B2A">
                  <w:rPr>
                    <w:rFonts w:ascii="Segoe UI Symbol" w:eastAsia="Calibri" w:hAnsi="Segoe UI Symbol" w:cs="Segoe UI Symbol"/>
                    <w:sz w:val="22"/>
                    <w:lang w:eastAsia="zh-CN"/>
                  </w:rPr>
                  <w:t>☐</w:t>
                </w:r>
              </w:sdtContent>
            </w:sdt>
            <w:r w:rsidR="008E7675" w:rsidRPr="00671B2A">
              <w:rPr>
                <w:rFonts w:ascii="Times New Roman" w:eastAsia="Calibri" w:hAnsi="Times New Roman" w:cs="Times New Roman"/>
                <w:sz w:val="22"/>
                <w:lang w:eastAsia="zh-CN"/>
              </w:rPr>
              <w:t xml:space="preserve"> Unable to use or weigh information   </w:t>
            </w:r>
            <w:r w:rsidR="008E7675" w:rsidRPr="00671B2A">
              <w:rPr>
                <w:rFonts w:ascii="Times New Roman" w:eastAsia="Calibri" w:hAnsi="Times New Roman" w:cs="Times New Roman"/>
                <w:sz w:val="22"/>
                <w:lang w:eastAsia="zh-CN"/>
              </w:rPr>
              <w:br/>
              <w:t xml:space="preserve">     for decision making</w:t>
            </w:r>
          </w:p>
          <w:p w14:paraId="27FA4EFB" w14:textId="225E79D2" w:rsidR="008E7675" w:rsidRDefault="0048023C" w:rsidP="00CE3B80">
            <w:pPr>
              <w:tabs>
                <w:tab w:val="left" w:pos="1724"/>
              </w:tabs>
              <w:autoSpaceDE w:val="0"/>
              <w:autoSpaceDN w:val="0"/>
              <w:adjustRightInd w:val="0"/>
              <w:spacing w:before="0" w:after="160" w:line="259" w:lineRule="auto"/>
              <w:ind w:left="774"/>
              <w:rPr>
                <w:rFonts w:ascii="Times New Roman" w:eastAsiaTheme="minorEastAsia" w:hAnsi="Times New Roman" w:cs="Times New Roman"/>
                <w:lang w:eastAsia="zh-CN"/>
              </w:rPr>
            </w:pPr>
            <w:sdt>
              <w:sdtPr>
                <w:rPr>
                  <w:rFonts w:ascii="Times New Roman" w:eastAsia="Arial Unicode MS" w:hAnsi="Times New Roman" w:cs="Times New Roman"/>
                  <w:sz w:val="22"/>
                  <w:lang w:eastAsia="zh-CN"/>
                </w:rPr>
                <w:id w:val="1357544372"/>
                <w14:checkbox>
                  <w14:checked w14:val="0"/>
                  <w14:checkedState w14:val="2612" w14:font="Malgun Gothic Semilight"/>
                  <w14:uncheckedState w14:val="2610" w14:font="Malgun Gothic Semilight"/>
                </w14:checkbox>
              </w:sdtPr>
              <w:sdtEndPr/>
              <w:sdtContent>
                <w:r w:rsidR="008E7675" w:rsidRPr="00671B2A">
                  <w:rPr>
                    <w:rFonts w:ascii="Segoe UI Symbol" w:eastAsia="Arial Unicode MS" w:hAnsi="Segoe UI Symbol" w:cs="Segoe UI Symbol"/>
                    <w:sz w:val="22"/>
                    <w:lang w:eastAsia="zh-CN"/>
                  </w:rPr>
                  <w:t>☐</w:t>
                </w:r>
              </w:sdtContent>
            </w:sdt>
            <w:r w:rsidR="008E7675" w:rsidRPr="00671B2A">
              <w:rPr>
                <w:rFonts w:ascii="Times New Roman" w:eastAsia="Arial Unicode MS" w:hAnsi="Times New Roman" w:cs="Times New Roman"/>
                <w:sz w:val="22"/>
                <w:lang w:eastAsia="zh-CN"/>
              </w:rPr>
              <w:t xml:space="preserve"> Unable to communicate his/her </w:t>
            </w:r>
            <w:r w:rsidR="008E7675" w:rsidRPr="00671B2A">
              <w:rPr>
                <w:rFonts w:ascii="Times New Roman" w:eastAsia="Arial Unicode MS" w:hAnsi="Times New Roman" w:cs="Times New Roman"/>
                <w:sz w:val="22"/>
                <w:lang w:eastAsia="zh-CN"/>
              </w:rPr>
              <w:br/>
              <w:t xml:space="preserve">     decision</w:t>
            </w:r>
          </w:p>
        </w:tc>
      </w:tr>
      <w:tr w:rsidR="008E7675" w14:paraId="09C39C6D" w14:textId="77777777" w:rsidTr="00011D49">
        <w:trPr>
          <w:trHeight w:val="20"/>
        </w:trPr>
        <w:tc>
          <w:tcPr>
            <w:tcW w:w="1702" w:type="dxa"/>
            <w:vMerge/>
            <w:shd w:val="clear" w:color="auto" w:fill="D9D9D9" w:themeFill="background1" w:themeFillShade="D9"/>
            <w:vAlign w:val="center"/>
          </w:tcPr>
          <w:p w14:paraId="5786DAC1" w14:textId="77777777" w:rsidR="008E7675" w:rsidRPr="00671B2A" w:rsidRDefault="008E7675" w:rsidP="00011D49">
            <w:pPr>
              <w:spacing w:before="0" w:after="160" w:line="259" w:lineRule="auto"/>
              <w:rPr>
                <w:rFonts w:ascii="Times New Roman" w:eastAsiaTheme="minorEastAsia" w:hAnsi="Times New Roman" w:cs="Times New Roman"/>
                <w:b/>
                <w:szCs w:val="22"/>
                <w:lang w:eastAsia="zh-CN"/>
              </w:rPr>
            </w:pPr>
          </w:p>
        </w:tc>
        <w:tc>
          <w:tcPr>
            <w:tcW w:w="3373" w:type="dxa"/>
            <w:vAlign w:val="center"/>
          </w:tcPr>
          <w:p w14:paraId="6B82F002" w14:textId="77777777" w:rsidR="008E7675" w:rsidRDefault="008E7675" w:rsidP="00011D49">
            <w:pPr>
              <w:numPr>
                <w:ilvl w:val="0"/>
                <w:numId w:val="14"/>
              </w:numPr>
              <w:spacing w:before="0" w:after="0" w:line="240" w:lineRule="auto"/>
              <w:jc w:val="both"/>
              <w:rPr>
                <w:rFonts w:ascii="Times New Roman" w:eastAsiaTheme="minorEastAsia" w:hAnsi="Times New Roman" w:cs="Times New Roman"/>
                <w:lang w:val="en-GB" w:eastAsia="zh-CN"/>
              </w:rPr>
            </w:pPr>
            <w:r>
              <w:rPr>
                <w:rFonts w:ascii="Times New Roman" w:eastAsiaTheme="minorEastAsia" w:hAnsi="Times New Roman" w:cs="Times New Roman"/>
                <w:lang w:val="en-GB" w:eastAsia="zh-CN"/>
              </w:rPr>
              <w:t xml:space="preserve">To be committed to a place of safety or the care of a fit person for a specified period exceeding six months; </w:t>
            </w:r>
          </w:p>
          <w:p w14:paraId="193E6B06" w14:textId="77777777" w:rsidR="008E7675" w:rsidRPr="00671B2A" w:rsidRDefault="008E7675" w:rsidP="00011D49">
            <w:pPr>
              <w:spacing w:before="0" w:after="0" w:line="240" w:lineRule="auto"/>
              <w:ind w:left="720"/>
              <w:jc w:val="both"/>
              <w:rPr>
                <w:rFonts w:ascii="Times New Roman" w:eastAsiaTheme="minorEastAsia" w:hAnsi="Times New Roman" w:cs="Times New Roman"/>
                <w:lang w:val="en-GB" w:eastAsia="zh-CN"/>
              </w:rPr>
            </w:pPr>
          </w:p>
        </w:tc>
        <w:tc>
          <w:tcPr>
            <w:tcW w:w="4423" w:type="dxa"/>
            <w:gridSpan w:val="3"/>
            <w:vAlign w:val="center"/>
          </w:tcPr>
          <w:p w14:paraId="0A9C870C" w14:textId="77777777" w:rsidR="008E7675" w:rsidRPr="00817DE4" w:rsidRDefault="0048023C" w:rsidP="00011D49">
            <w:pPr>
              <w:spacing w:before="0" w:after="160" w:line="259" w:lineRule="auto"/>
              <w:rPr>
                <w:rFonts w:ascii="Times New Roman" w:eastAsiaTheme="minorEastAsia" w:hAnsi="Times New Roman" w:cs="Times New Roman"/>
                <w:lang w:eastAsia="zh-CN"/>
              </w:rPr>
            </w:pPr>
            <w:sdt>
              <w:sdtPr>
                <w:rPr>
                  <w:rFonts w:ascii="Times New Roman" w:eastAsiaTheme="minorEastAsia" w:hAnsi="Times New Roman" w:cs="Times New Roman"/>
                  <w:lang w:eastAsia="zh-CN"/>
                </w:rPr>
                <w:id w:val="1997598313"/>
                <w14:checkbox>
                  <w14:checked w14:val="0"/>
                  <w14:checkedState w14:val="2612" w14:font="MS Gothic"/>
                  <w14:uncheckedState w14:val="2610" w14:font="MS Gothic"/>
                </w14:checkbox>
              </w:sdtPr>
              <w:sdtEndPr/>
              <w:sdtContent>
                <w:r w:rsidR="008E7675" w:rsidRPr="00817DE4">
                  <w:rPr>
                    <w:rFonts w:ascii="Segoe UI Symbol" w:eastAsiaTheme="minorEastAsia" w:hAnsi="Segoe UI Symbol" w:cs="Segoe UI Symbol"/>
                    <w:lang w:eastAsia="zh-CN"/>
                  </w:rPr>
                  <w:t>☐</w:t>
                </w:r>
              </w:sdtContent>
            </w:sdt>
            <w:r w:rsidR="008E7675" w:rsidRPr="00817DE4">
              <w:rPr>
                <w:rFonts w:ascii="Times New Roman" w:eastAsiaTheme="minorEastAsia" w:hAnsi="Times New Roman" w:cs="Times New Roman"/>
                <w:lang w:eastAsia="zh-CN"/>
              </w:rPr>
              <w:t xml:space="preserve"> Yes</w:t>
            </w:r>
          </w:p>
          <w:p w14:paraId="31F57DE0" w14:textId="77777777" w:rsidR="008E7675" w:rsidRPr="00817DE4" w:rsidRDefault="0048023C" w:rsidP="00011D49">
            <w:pPr>
              <w:spacing w:before="0" w:after="160" w:line="259" w:lineRule="auto"/>
              <w:rPr>
                <w:rFonts w:ascii="Times New Roman" w:eastAsiaTheme="minorEastAsia" w:hAnsi="Times New Roman" w:cs="Times New Roman"/>
                <w:lang w:eastAsia="zh-CN"/>
              </w:rPr>
            </w:pPr>
            <w:sdt>
              <w:sdtPr>
                <w:rPr>
                  <w:rFonts w:ascii="Times New Roman" w:eastAsiaTheme="minorEastAsia" w:hAnsi="Times New Roman" w:cs="Times New Roman"/>
                  <w:lang w:eastAsia="zh-CN"/>
                </w:rPr>
                <w:id w:val="-1621764110"/>
                <w14:checkbox>
                  <w14:checked w14:val="0"/>
                  <w14:checkedState w14:val="2612" w14:font="MS Gothic"/>
                  <w14:uncheckedState w14:val="2610" w14:font="MS Gothic"/>
                </w14:checkbox>
              </w:sdtPr>
              <w:sdtEndPr/>
              <w:sdtContent>
                <w:r w:rsidR="008E7675" w:rsidRPr="00817DE4">
                  <w:rPr>
                    <w:rFonts w:ascii="Segoe UI Symbol" w:eastAsiaTheme="minorEastAsia" w:hAnsi="Segoe UI Symbol" w:cs="Segoe UI Symbol"/>
                    <w:lang w:eastAsia="zh-CN"/>
                  </w:rPr>
                  <w:t>☐</w:t>
                </w:r>
              </w:sdtContent>
            </w:sdt>
            <w:r w:rsidR="008E7675" w:rsidRPr="00817DE4">
              <w:rPr>
                <w:rFonts w:ascii="Times New Roman" w:eastAsiaTheme="minorEastAsia" w:hAnsi="Times New Roman" w:cs="Times New Roman"/>
                <w:lang w:eastAsia="zh-CN"/>
              </w:rPr>
              <w:t xml:space="preserve"> No</w:t>
            </w:r>
          </w:p>
          <w:p w14:paraId="31EABBCA" w14:textId="77777777" w:rsidR="008E7675" w:rsidRPr="00817DE4" w:rsidRDefault="0048023C" w:rsidP="00CE3B80">
            <w:pPr>
              <w:tabs>
                <w:tab w:val="left" w:pos="1724"/>
              </w:tabs>
              <w:autoSpaceDE w:val="0"/>
              <w:autoSpaceDN w:val="0"/>
              <w:adjustRightInd w:val="0"/>
              <w:spacing w:before="0" w:after="160" w:line="259" w:lineRule="auto"/>
              <w:ind w:left="774"/>
              <w:rPr>
                <w:rFonts w:ascii="Times New Roman" w:eastAsia="Calibri" w:hAnsi="Times New Roman" w:cs="Times New Roman"/>
                <w:sz w:val="22"/>
                <w:lang w:eastAsia="zh-CN"/>
              </w:rPr>
            </w:pPr>
            <w:sdt>
              <w:sdtPr>
                <w:rPr>
                  <w:rFonts w:ascii="Times New Roman" w:eastAsia="Arial Unicode MS" w:hAnsi="Times New Roman" w:cs="Times New Roman"/>
                  <w:sz w:val="22"/>
                  <w:lang w:eastAsia="zh-CN"/>
                </w:rPr>
                <w:id w:val="-1175267658"/>
                <w14:checkbox>
                  <w14:checked w14:val="0"/>
                  <w14:checkedState w14:val="2612" w14:font="Malgun Gothic Semilight"/>
                  <w14:uncheckedState w14:val="2610" w14:font="Malgun Gothic Semilight"/>
                </w14:checkbox>
              </w:sdtPr>
              <w:sdtEndPr/>
              <w:sdtContent>
                <w:r w:rsidR="008E7675" w:rsidRPr="00817DE4">
                  <w:rPr>
                    <w:rFonts w:ascii="Segoe UI Symbol" w:eastAsia="Arial Unicode MS" w:hAnsi="Segoe UI Symbol" w:cs="Segoe UI Symbol"/>
                    <w:sz w:val="22"/>
                    <w:lang w:eastAsia="zh-CN"/>
                  </w:rPr>
                  <w:t>☐</w:t>
                </w:r>
              </w:sdtContent>
            </w:sdt>
            <w:r w:rsidR="008E7675" w:rsidRPr="00817DE4">
              <w:rPr>
                <w:rFonts w:ascii="Times New Roman" w:eastAsia="Calibri" w:hAnsi="Times New Roman" w:cs="Times New Roman"/>
                <w:sz w:val="22"/>
                <w:lang w:eastAsia="zh-CN"/>
              </w:rPr>
              <w:t xml:space="preserve"> Unable to understand information </w:t>
            </w:r>
            <w:r w:rsidR="008E7675" w:rsidRPr="00817DE4">
              <w:rPr>
                <w:rFonts w:ascii="Times New Roman" w:eastAsia="Calibri" w:hAnsi="Times New Roman" w:cs="Times New Roman"/>
                <w:sz w:val="22"/>
                <w:lang w:eastAsia="zh-CN"/>
              </w:rPr>
              <w:br/>
              <w:t xml:space="preserve">     relevant to decision</w:t>
            </w:r>
          </w:p>
          <w:p w14:paraId="1532FDD1" w14:textId="77777777" w:rsidR="008E7675" w:rsidRPr="00817DE4" w:rsidRDefault="0048023C" w:rsidP="00CE3B80">
            <w:pPr>
              <w:tabs>
                <w:tab w:val="left" w:pos="1724"/>
              </w:tabs>
              <w:autoSpaceDE w:val="0"/>
              <w:autoSpaceDN w:val="0"/>
              <w:adjustRightInd w:val="0"/>
              <w:spacing w:before="0" w:after="160" w:line="259" w:lineRule="auto"/>
              <w:ind w:left="774"/>
              <w:rPr>
                <w:rFonts w:ascii="Times New Roman" w:eastAsia="MS Gothic" w:hAnsi="Times New Roman" w:cs="Times New Roman"/>
                <w:sz w:val="22"/>
                <w:lang w:eastAsia="zh-CN"/>
              </w:rPr>
            </w:pPr>
            <w:sdt>
              <w:sdtPr>
                <w:rPr>
                  <w:rFonts w:ascii="Times New Roman" w:eastAsia="Arial Unicode MS" w:hAnsi="Times New Roman" w:cs="Times New Roman"/>
                  <w:sz w:val="22"/>
                  <w:lang w:eastAsia="zh-CN"/>
                </w:rPr>
                <w:id w:val="1704747769"/>
                <w14:checkbox>
                  <w14:checked w14:val="0"/>
                  <w14:checkedState w14:val="2612" w14:font="Malgun Gothic Semilight"/>
                  <w14:uncheckedState w14:val="2610" w14:font="Malgun Gothic Semilight"/>
                </w14:checkbox>
              </w:sdtPr>
              <w:sdtEndPr/>
              <w:sdtContent>
                <w:r w:rsidR="008E7675" w:rsidRPr="00817DE4">
                  <w:rPr>
                    <w:rFonts w:ascii="Segoe UI Symbol" w:eastAsia="Arial Unicode MS" w:hAnsi="Segoe UI Symbol" w:cs="Segoe UI Symbol"/>
                    <w:sz w:val="22"/>
                    <w:lang w:eastAsia="zh-CN"/>
                  </w:rPr>
                  <w:t>☐</w:t>
                </w:r>
              </w:sdtContent>
            </w:sdt>
            <w:r w:rsidR="008E7675" w:rsidRPr="00817DE4">
              <w:rPr>
                <w:rFonts w:ascii="Times New Roman" w:eastAsia="Calibri" w:hAnsi="Times New Roman" w:cs="Times New Roman"/>
                <w:sz w:val="22"/>
                <w:lang w:eastAsia="zh-CN"/>
              </w:rPr>
              <w:t xml:space="preserve"> Unable to retain information </w:t>
            </w:r>
          </w:p>
          <w:p w14:paraId="603FEEB3" w14:textId="77777777" w:rsidR="008E7675" w:rsidRPr="00817DE4" w:rsidRDefault="0048023C" w:rsidP="00CE3B80">
            <w:pPr>
              <w:tabs>
                <w:tab w:val="left" w:pos="1724"/>
              </w:tabs>
              <w:autoSpaceDE w:val="0"/>
              <w:autoSpaceDN w:val="0"/>
              <w:adjustRightInd w:val="0"/>
              <w:spacing w:before="0" w:after="160" w:line="259" w:lineRule="auto"/>
              <w:ind w:left="774"/>
              <w:rPr>
                <w:rFonts w:ascii="Times New Roman" w:eastAsia="Calibri" w:hAnsi="Times New Roman" w:cs="Times New Roman"/>
                <w:sz w:val="22"/>
                <w:lang w:eastAsia="zh-CN"/>
              </w:rPr>
            </w:pPr>
            <w:sdt>
              <w:sdtPr>
                <w:rPr>
                  <w:rFonts w:ascii="Times New Roman" w:eastAsia="Calibri" w:hAnsi="Times New Roman" w:cs="Times New Roman"/>
                  <w:sz w:val="22"/>
                  <w:lang w:eastAsia="zh-CN"/>
                </w:rPr>
                <w:id w:val="1123653247"/>
                <w14:checkbox>
                  <w14:checked w14:val="0"/>
                  <w14:checkedState w14:val="2612" w14:font="Malgun Gothic Semilight"/>
                  <w14:uncheckedState w14:val="2610" w14:font="Malgun Gothic Semilight"/>
                </w14:checkbox>
              </w:sdtPr>
              <w:sdtEndPr/>
              <w:sdtContent>
                <w:r w:rsidR="008E7675" w:rsidRPr="00817DE4">
                  <w:rPr>
                    <w:rFonts w:ascii="Segoe UI Symbol" w:eastAsia="Calibri" w:hAnsi="Segoe UI Symbol" w:cs="Segoe UI Symbol"/>
                    <w:sz w:val="22"/>
                    <w:lang w:eastAsia="zh-CN"/>
                  </w:rPr>
                  <w:t>☐</w:t>
                </w:r>
              </w:sdtContent>
            </w:sdt>
            <w:r w:rsidR="008E7675" w:rsidRPr="00817DE4">
              <w:rPr>
                <w:rFonts w:ascii="Times New Roman" w:eastAsia="Calibri" w:hAnsi="Times New Roman" w:cs="Times New Roman"/>
                <w:sz w:val="22"/>
                <w:lang w:eastAsia="zh-CN"/>
              </w:rPr>
              <w:t xml:space="preserve"> Unable to use or weigh information   </w:t>
            </w:r>
            <w:r w:rsidR="008E7675" w:rsidRPr="00817DE4">
              <w:rPr>
                <w:rFonts w:ascii="Times New Roman" w:eastAsia="Calibri" w:hAnsi="Times New Roman" w:cs="Times New Roman"/>
                <w:sz w:val="22"/>
                <w:lang w:eastAsia="zh-CN"/>
              </w:rPr>
              <w:br/>
              <w:t xml:space="preserve">     for decision making</w:t>
            </w:r>
          </w:p>
          <w:p w14:paraId="35FB6E4F" w14:textId="1D743CB7" w:rsidR="008E7675" w:rsidRPr="00817DE4" w:rsidRDefault="0048023C" w:rsidP="00CE3B80">
            <w:pPr>
              <w:tabs>
                <w:tab w:val="left" w:pos="1724"/>
              </w:tabs>
              <w:autoSpaceDE w:val="0"/>
              <w:autoSpaceDN w:val="0"/>
              <w:adjustRightInd w:val="0"/>
              <w:spacing w:before="0" w:after="160" w:line="259" w:lineRule="auto"/>
              <w:ind w:left="774"/>
              <w:rPr>
                <w:rFonts w:ascii="Times New Roman" w:eastAsiaTheme="minorEastAsia" w:hAnsi="Times New Roman" w:cs="Times New Roman"/>
                <w:lang w:eastAsia="zh-CN"/>
              </w:rPr>
            </w:pPr>
            <w:sdt>
              <w:sdtPr>
                <w:rPr>
                  <w:rFonts w:ascii="Times New Roman" w:eastAsia="Arial Unicode MS" w:hAnsi="Times New Roman" w:cs="Times New Roman"/>
                  <w:sz w:val="22"/>
                  <w:lang w:eastAsia="zh-CN"/>
                </w:rPr>
                <w:id w:val="-190852047"/>
                <w14:checkbox>
                  <w14:checked w14:val="0"/>
                  <w14:checkedState w14:val="2612" w14:font="Malgun Gothic Semilight"/>
                  <w14:uncheckedState w14:val="2610" w14:font="Malgun Gothic Semilight"/>
                </w14:checkbox>
              </w:sdtPr>
              <w:sdtEndPr/>
              <w:sdtContent>
                <w:r w:rsidR="008E7675" w:rsidRPr="00817DE4">
                  <w:rPr>
                    <w:rFonts w:ascii="Segoe UI Symbol" w:eastAsia="Arial Unicode MS" w:hAnsi="Segoe UI Symbol" w:cs="Segoe UI Symbol"/>
                    <w:sz w:val="22"/>
                    <w:lang w:eastAsia="zh-CN"/>
                  </w:rPr>
                  <w:t>☐</w:t>
                </w:r>
              </w:sdtContent>
            </w:sdt>
            <w:r w:rsidR="008E7675" w:rsidRPr="00817DE4">
              <w:rPr>
                <w:rFonts w:ascii="Times New Roman" w:eastAsia="Arial Unicode MS" w:hAnsi="Times New Roman" w:cs="Times New Roman"/>
                <w:sz w:val="22"/>
                <w:lang w:eastAsia="zh-CN"/>
              </w:rPr>
              <w:t xml:space="preserve"> Unable to communicate his/her </w:t>
            </w:r>
            <w:r w:rsidR="008E7675" w:rsidRPr="00817DE4">
              <w:rPr>
                <w:rFonts w:ascii="Times New Roman" w:eastAsia="Arial Unicode MS" w:hAnsi="Times New Roman" w:cs="Times New Roman"/>
                <w:sz w:val="22"/>
                <w:lang w:eastAsia="zh-CN"/>
              </w:rPr>
              <w:br/>
              <w:t xml:space="preserve">     decision</w:t>
            </w:r>
          </w:p>
        </w:tc>
      </w:tr>
      <w:tr w:rsidR="008E7675" w14:paraId="2CFF16DF" w14:textId="77777777" w:rsidTr="00011D49">
        <w:trPr>
          <w:trHeight w:val="20"/>
        </w:trPr>
        <w:tc>
          <w:tcPr>
            <w:tcW w:w="1702" w:type="dxa"/>
            <w:vMerge/>
            <w:shd w:val="clear" w:color="auto" w:fill="D9D9D9" w:themeFill="background1" w:themeFillShade="D9"/>
            <w:vAlign w:val="center"/>
          </w:tcPr>
          <w:p w14:paraId="3054BF44" w14:textId="77777777" w:rsidR="008E7675" w:rsidRPr="00671B2A" w:rsidRDefault="008E7675" w:rsidP="00011D49">
            <w:pPr>
              <w:spacing w:before="0" w:after="160" w:line="259" w:lineRule="auto"/>
              <w:rPr>
                <w:rFonts w:ascii="Times New Roman" w:eastAsiaTheme="minorEastAsia" w:hAnsi="Times New Roman" w:cs="Times New Roman"/>
                <w:b/>
                <w:szCs w:val="22"/>
                <w:lang w:eastAsia="zh-CN"/>
              </w:rPr>
            </w:pPr>
          </w:p>
        </w:tc>
        <w:tc>
          <w:tcPr>
            <w:tcW w:w="3373" w:type="dxa"/>
            <w:vAlign w:val="center"/>
          </w:tcPr>
          <w:p w14:paraId="3E3A59FC" w14:textId="77777777" w:rsidR="008E7675" w:rsidRDefault="008E7675" w:rsidP="00011D49">
            <w:pPr>
              <w:numPr>
                <w:ilvl w:val="0"/>
                <w:numId w:val="14"/>
              </w:numPr>
              <w:spacing w:before="0" w:after="0" w:line="240" w:lineRule="auto"/>
              <w:jc w:val="both"/>
              <w:rPr>
                <w:rFonts w:ascii="Times New Roman" w:eastAsiaTheme="minorEastAsia" w:hAnsi="Times New Roman" w:cs="Times New Roman"/>
                <w:lang w:val="en-GB" w:eastAsia="zh-CN"/>
              </w:rPr>
            </w:pPr>
            <w:r>
              <w:rPr>
                <w:rFonts w:ascii="Times New Roman" w:eastAsiaTheme="minorEastAsia" w:hAnsi="Times New Roman" w:cs="Times New Roman"/>
                <w:lang w:val="en-GB" w:eastAsia="zh-CN"/>
              </w:rPr>
              <w:t>For a person to produce him/her at a medical or dental facility for such medical or dental treatment as may be necessary to enable his/her committal to a place of temporary care and protection, the care of a fit person or a place of safety;</w:t>
            </w:r>
          </w:p>
          <w:p w14:paraId="587F388C" w14:textId="77777777" w:rsidR="008E7675" w:rsidRPr="00671B2A" w:rsidRDefault="008E7675" w:rsidP="00011D49">
            <w:pPr>
              <w:spacing w:before="0" w:after="0" w:line="240" w:lineRule="auto"/>
              <w:jc w:val="both"/>
              <w:rPr>
                <w:rFonts w:ascii="Times New Roman" w:eastAsiaTheme="minorEastAsia" w:hAnsi="Times New Roman" w:cs="Times New Roman"/>
                <w:lang w:val="en-GB" w:eastAsia="zh-CN"/>
              </w:rPr>
            </w:pPr>
          </w:p>
        </w:tc>
        <w:tc>
          <w:tcPr>
            <w:tcW w:w="4423" w:type="dxa"/>
            <w:gridSpan w:val="3"/>
            <w:vAlign w:val="center"/>
          </w:tcPr>
          <w:p w14:paraId="75A97895" w14:textId="77777777" w:rsidR="00541BAE" w:rsidRPr="00817DE4" w:rsidRDefault="0048023C" w:rsidP="00541BAE">
            <w:pPr>
              <w:spacing w:before="0" w:after="160" w:line="259" w:lineRule="auto"/>
              <w:rPr>
                <w:rFonts w:ascii="Times New Roman" w:eastAsiaTheme="minorEastAsia" w:hAnsi="Times New Roman" w:cs="Times New Roman"/>
                <w:lang w:eastAsia="zh-CN"/>
              </w:rPr>
            </w:pPr>
            <w:sdt>
              <w:sdtPr>
                <w:rPr>
                  <w:rFonts w:ascii="Times New Roman" w:eastAsiaTheme="minorEastAsia" w:hAnsi="Times New Roman" w:cs="Times New Roman"/>
                  <w:lang w:eastAsia="zh-CN"/>
                </w:rPr>
                <w:id w:val="-285659215"/>
                <w14:checkbox>
                  <w14:checked w14:val="0"/>
                  <w14:checkedState w14:val="2612" w14:font="MS Gothic"/>
                  <w14:uncheckedState w14:val="2610" w14:font="MS Gothic"/>
                </w14:checkbox>
              </w:sdtPr>
              <w:sdtEndPr/>
              <w:sdtContent>
                <w:r w:rsidR="00541BAE" w:rsidRPr="00817DE4">
                  <w:rPr>
                    <w:rFonts w:ascii="Segoe UI Symbol" w:eastAsiaTheme="minorEastAsia" w:hAnsi="Segoe UI Symbol" w:cs="Segoe UI Symbol"/>
                    <w:lang w:eastAsia="zh-CN"/>
                  </w:rPr>
                  <w:t>☐</w:t>
                </w:r>
              </w:sdtContent>
            </w:sdt>
            <w:r w:rsidR="00541BAE" w:rsidRPr="00817DE4">
              <w:rPr>
                <w:rFonts w:ascii="Times New Roman" w:eastAsiaTheme="minorEastAsia" w:hAnsi="Times New Roman" w:cs="Times New Roman"/>
                <w:lang w:eastAsia="zh-CN"/>
              </w:rPr>
              <w:t xml:space="preserve"> Yes</w:t>
            </w:r>
          </w:p>
          <w:p w14:paraId="0183EBBC" w14:textId="77777777" w:rsidR="00541BAE" w:rsidRPr="00817DE4" w:rsidRDefault="0048023C" w:rsidP="00541BAE">
            <w:pPr>
              <w:spacing w:before="0" w:after="160" w:line="259" w:lineRule="auto"/>
              <w:rPr>
                <w:rFonts w:ascii="Times New Roman" w:eastAsiaTheme="minorEastAsia" w:hAnsi="Times New Roman" w:cs="Times New Roman"/>
                <w:lang w:eastAsia="zh-CN"/>
              </w:rPr>
            </w:pPr>
            <w:sdt>
              <w:sdtPr>
                <w:rPr>
                  <w:rFonts w:ascii="Times New Roman" w:eastAsiaTheme="minorEastAsia" w:hAnsi="Times New Roman" w:cs="Times New Roman"/>
                  <w:lang w:eastAsia="zh-CN"/>
                </w:rPr>
                <w:id w:val="-293829074"/>
                <w14:checkbox>
                  <w14:checked w14:val="0"/>
                  <w14:checkedState w14:val="2612" w14:font="MS Gothic"/>
                  <w14:uncheckedState w14:val="2610" w14:font="MS Gothic"/>
                </w14:checkbox>
              </w:sdtPr>
              <w:sdtEndPr/>
              <w:sdtContent>
                <w:r w:rsidR="00541BAE" w:rsidRPr="00817DE4">
                  <w:rPr>
                    <w:rFonts w:ascii="Segoe UI Symbol" w:eastAsiaTheme="minorEastAsia" w:hAnsi="Segoe UI Symbol" w:cs="Segoe UI Symbol"/>
                    <w:lang w:eastAsia="zh-CN"/>
                  </w:rPr>
                  <w:t>☐</w:t>
                </w:r>
              </w:sdtContent>
            </w:sdt>
            <w:r w:rsidR="00541BAE" w:rsidRPr="00817DE4">
              <w:rPr>
                <w:rFonts w:ascii="Times New Roman" w:eastAsiaTheme="minorEastAsia" w:hAnsi="Times New Roman" w:cs="Times New Roman"/>
                <w:lang w:eastAsia="zh-CN"/>
              </w:rPr>
              <w:t xml:space="preserve"> No</w:t>
            </w:r>
          </w:p>
          <w:p w14:paraId="3CF74BA9" w14:textId="77777777" w:rsidR="00541BAE" w:rsidRPr="00817DE4" w:rsidRDefault="0048023C" w:rsidP="00CE3B80">
            <w:pPr>
              <w:tabs>
                <w:tab w:val="left" w:pos="1724"/>
              </w:tabs>
              <w:autoSpaceDE w:val="0"/>
              <w:autoSpaceDN w:val="0"/>
              <w:adjustRightInd w:val="0"/>
              <w:spacing w:before="0" w:after="160" w:line="259" w:lineRule="auto"/>
              <w:ind w:left="774"/>
              <w:rPr>
                <w:rFonts w:ascii="Times New Roman" w:eastAsia="Calibri" w:hAnsi="Times New Roman" w:cs="Times New Roman"/>
                <w:sz w:val="22"/>
                <w:lang w:eastAsia="zh-CN"/>
              </w:rPr>
            </w:pPr>
            <w:sdt>
              <w:sdtPr>
                <w:rPr>
                  <w:rFonts w:ascii="Times New Roman" w:eastAsia="Arial Unicode MS" w:hAnsi="Times New Roman" w:cs="Times New Roman"/>
                  <w:sz w:val="22"/>
                  <w:lang w:eastAsia="zh-CN"/>
                </w:rPr>
                <w:id w:val="-40910983"/>
                <w14:checkbox>
                  <w14:checked w14:val="0"/>
                  <w14:checkedState w14:val="2612" w14:font="Malgun Gothic Semilight"/>
                  <w14:uncheckedState w14:val="2610" w14:font="Malgun Gothic Semilight"/>
                </w14:checkbox>
              </w:sdtPr>
              <w:sdtEndPr/>
              <w:sdtContent>
                <w:r w:rsidR="00541BAE" w:rsidRPr="00817DE4">
                  <w:rPr>
                    <w:rFonts w:ascii="Segoe UI Symbol" w:eastAsia="Arial Unicode MS" w:hAnsi="Segoe UI Symbol" w:cs="Segoe UI Symbol"/>
                    <w:sz w:val="22"/>
                    <w:lang w:eastAsia="zh-CN"/>
                  </w:rPr>
                  <w:t>☐</w:t>
                </w:r>
              </w:sdtContent>
            </w:sdt>
            <w:r w:rsidR="00541BAE" w:rsidRPr="00817DE4">
              <w:rPr>
                <w:rFonts w:ascii="Times New Roman" w:eastAsia="Calibri" w:hAnsi="Times New Roman" w:cs="Times New Roman"/>
                <w:sz w:val="22"/>
                <w:lang w:eastAsia="zh-CN"/>
              </w:rPr>
              <w:t xml:space="preserve"> Unable to understand information </w:t>
            </w:r>
            <w:r w:rsidR="00541BAE" w:rsidRPr="00817DE4">
              <w:rPr>
                <w:rFonts w:ascii="Times New Roman" w:eastAsia="Calibri" w:hAnsi="Times New Roman" w:cs="Times New Roman"/>
                <w:sz w:val="22"/>
                <w:lang w:eastAsia="zh-CN"/>
              </w:rPr>
              <w:br/>
              <w:t xml:space="preserve">     relevant to decision</w:t>
            </w:r>
          </w:p>
          <w:p w14:paraId="761E6D5B" w14:textId="77777777" w:rsidR="00541BAE" w:rsidRPr="00817DE4" w:rsidRDefault="0048023C" w:rsidP="00CE3B80">
            <w:pPr>
              <w:tabs>
                <w:tab w:val="left" w:pos="1724"/>
              </w:tabs>
              <w:autoSpaceDE w:val="0"/>
              <w:autoSpaceDN w:val="0"/>
              <w:adjustRightInd w:val="0"/>
              <w:spacing w:before="0" w:after="160" w:line="259" w:lineRule="auto"/>
              <w:ind w:left="774"/>
              <w:rPr>
                <w:rFonts w:ascii="Times New Roman" w:eastAsia="MS Gothic" w:hAnsi="Times New Roman" w:cs="Times New Roman"/>
                <w:sz w:val="22"/>
                <w:lang w:eastAsia="zh-CN"/>
              </w:rPr>
            </w:pPr>
            <w:sdt>
              <w:sdtPr>
                <w:rPr>
                  <w:rFonts w:ascii="Times New Roman" w:eastAsia="Arial Unicode MS" w:hAnsi="Times New Roman" w:cs="Times New Roman"/>
                  <w:sz w:val="22"/>
                  <w:lang w:eastAsia="zh-CN"/>
                </w:rPr>
                <w:id w:val="-614522061"/>
                <w14:checkbox>
                  <w14:checked w14:val="0"/>
                  <w14:checkedState w14:val="2612" w14:font="Malgun Gothic Semilight"/>
                  <w14:uncheckedState w14:val="2610" w14:font="Malgun Gothic Semilight"/>
                </w14:checkbox>
              </w:sdtPr>
              <w:sdtEndPr/>
              <w:sdtContent>
                <w:r w:rsidR="00541BAE" w:rsidRPr="00817DE4">
                  <w:rPr>
                    <w:rFonts w:ascii="Segoe UI Symbol" w:eastAsia="Arial Unicode MS" w:hAnsi="Segoe UI Symbol" w:cs="Segoe UI Symbol"/>
                    <w:sz w:val="22"/>
                    <w:lang w:eastAsia="zh-CN"/>
                  </w:rPr>
                  <w:t>☐</w:t>
                </w:r>
              </w:sdtContent>
            </w:sdt>
            <w:r w:rsidR="00541BAE" w:rsidRPr="00817DE4">
              <w:rPr>
                <w:rFonts w:ascii="Times New Roman" w:eastAsia="Calibri" w:hAnsi="Times New Roman" w:cs="Times New Roman"/>
                <w:sz w:val="22"/>
                <w:lang w:eastAsia="zh-CN"/>
              </w:rPr>
              <w:t xml:space="preserve"> Unable to retain information </w:t>
            </w:r>
          </w:p>
          <w:p w14:paraId="085634FF" w14:textId="77777777" w:rsidR="00541BAE" w:rsidRPr="00817DE4" w:rsidRDefault="0048023C" w:rsidP="00CE3B80">
            <w:pPr>
              <w:tabs>
                <w:tab w:val="left" w:pos="1724"/>
              </w:tabs>
              <w:autoSpaceDE w:val="0"/>
              <w:autoSpaceDN w:val="0"/>
              <w:adjustRightInd w:val="0"/>
              <w:spacing w:before="0" w:after="160" w:line="259" w:lineRule="auto"/>
              <w:ind w:left="774"/>
              <w:rPr>
                <w:rFonts w:ascii="Times New Roman" w:eastAsia="Calibri" w:hAnsi="Times New Roman" w:cs="Times New Roman"/>
                <w:sz w:val="22"/>
                <w:lang w:eastAsia="zh-CN"/>
              </w:rPr>
            </w:pPr>
            <w:sdt>
              <w:sdtPr>
                <w:rPr>
                  <w:rFonts w:ascii="Times New Roman" w:eastAsia="Calibri" w:hAnsi="Times New Roman" w:cs="Times New Roman"/>
                  <w:sz w:val="22"/>
                  <w:lang w:eastAsia="zh-CN"/>
                </w:rPr>
                <w:id w:val="-1670630598"/>
                <w14:checkbox>
                  <w14:checked w14:val="0"/>
                  <w14:checkedState w14:val="2612" w14:font="Malgun Gothic Semilight"/>
                  <w14:uncheckedState w14:val="2610" w14:font="Malgun Gothic Semilight"/>
                </w14:checkbox>
              </w:sdtPr>
              <w:sdtEndPr/>
              <w:sdtContent>
                <w:r w:rsidR="00541BAE" w:rsidRPr="00817DE4">
                  <w:rPr>
                    <w:rFonts w:ascii="Segoe UI Symbol" w:eastAsia="Calibri" w:hAnsi="Segoe UI Symbol" w:cs="Segoe UI Symbol"/>
                    <w:sz w:val="22"/>
                    <w:lang w:eastAsia="zh-CN"/>
                  </w:rPr>
                  <w:t>☐</w:t>
                </w:r>
              </w:sdtContent>
            </w:sdt>
            <w:r w:rsidR="00541BAE" w:rsidRPr="00817DE4">
              <w:rPr>
                <w:rFonts w:ascii="Times New Roman" w:eastAsia="Calibri" w:hAnsi="Times New Roman" w:cs="Times New Roman"/>
                <w:sz w:val="22"/>
                <w:lang w:eastAsia="zh-CN"/>
              </w:rPr>
              <w:t xml:space="preserve"> Unable to use or weigh information   </w:t>
            </w:r>
            <w:r w:rsidR="00541BAE" w:rsidRPr="00817DE4">
              <w:rPr>
                <w:rFonts w:ascii="Times New Roman" w:eastAsia="Calibri" w:hAnsi="Times New Roman" w:cs="Times New Roman"/>
                <w:sz w:val="22"/>
                <w:lang w:eastAsia="zh-CN"/>
              </w:rPr>
              <w:br/>
              <w:t xml:space="preserve">     for decision making</w:t>
            </w:r>
          </w:p>
          <w:p w14:paraId="23A93265" w14:textId="6E3BD4B4" w:rsidR="008E7675" w:rsidRPr="00817DE4" w:rsidRDefault="0048023C" w:rsidP="00CE3B80">
            <w:pPr>
              <w:spacing w:before="0" w:after="160" w:line="259" w:lineRule="auto"/>
              <w:ind w:left="774"/>
              <w:rPr>
                <w:rFonts w:ascii="Times New Roman" w:eastAsiaTheme="minorEastAsia" w:hAnsi="Times New Roman" w:cs="Times New Roman"/>
                <w:lang w:eastAsia="zh-CN"/>
              </w:rPr>
            </w:pPr>
            <w:sdt>
              <w:sdtPr>
                <w:rPr>
                  <w:rFonts w:ascii="Times New Roman" w:eastAsia="Arial Unicode MS" w:hAnsi="Times New Roman" w:cs="Times New Roman"/>
                  <w:sz w:val="22"/>
                  <w:lang w:eastAsia="zh-CN"/>
                </w:rPr>
                <w:id w:val="-1947298478"/>
                <w14:checkbox>
                  <w14:checked w14:val="0"/>
                  <w14:checkedState w14:val="2612" w14:font="Malgun Gothic Semilight"/>
                  <w14:uncheckedState w14:val="2610" w14:font="Malgun Gothic Semilight"/>
                </w14:checkbox>
              </w:sdtPr>
              <w:sdtEndPr/>
              <w:sdtContent>
                <w:r w:rsidR="00541BAE" w:rsidRPr="00817DE4">
                  <w:rPr>
                    <w:rFonts w:ascii="Segoe UI Symbol" w:eastAsia="Arial Unicode MS" w:hAnsi="Segoe UI Symbol" w:cs="Segoe UI Symbol"/>
                    <w:sz w:val="22"/>
                    <w:lang w:eastAsia="zh-CN"/>
                  </w:rPr>
                  <w:t>☐</w:t>
                </w:r>
              </w:sdtContent>
            </w:sdt>
            <w:r w:rsidR="00541BAE" w:rsidRPr="00817DE4">
              <w:rPr>
                <w:rFonts w:ascii="Times New Roman" w:eastAsia="Arial Unicode MS" w:hAnsi="Times New Roman" w:cs="Times New Roman"/>
                <w:sz w:val="22"/>
                <w:lang w:eastAsia="zh-CN"/>
              </w:rPr>
              <w:t xml:space="preserve"> Unable to communicate his/her </w:t>
            </w:r>
            <w:r w:rsidR="00541BAE" w:rsidRPr="00817DE4">
              <w:rPr>
                <w:rFonts w:ascii="Times New Roman" w:eastAsia="Arial Unicode MS" w:hAnsi="Times New Roman" w:cs="Times New Roman"/>
                <w:sz w:val="22"/>
                <w:lang w:eastAsia="zh-CN"/>
              </w:rPr>
              <w:br/>
              <w:t xml:space="preserve">     decision</w:t>
            </w:r>
          </w:p>
        </w:tc>
      </w:tr>
      <w:tr w:rsidR="00541BAE" w:rsidRPr="0023411C" w14:paraId="02D1E19E" w14:textId="77777777" w:rsidTr="00011D49">
        <w:trPr>
          <w:trHeight w:val="20"/>
        </w:trPr>
        <w:tc>
          <w:tcPr>
            <w:tcW w:w="1702" w:type="dxa"/>
            <w:vMerge/>
            <w:shd w:val="clear" w:color="auto" w:fill="D9D9D9" w:themeFill="background1" w:themeFillShade="D9"/>
            <w:vAlign w:val="center"/>
          </w:tcPr>
          <w:p w14:paraId="511D3C1B" w14:textId="77777777" w:rsidR="00541BAE" w:rsidRPr="00671B2A" w:rsidRDefault="00541BAE" w:rsidP="00541BAE">
            <w:pPr>
              <w:spacing w:before="0" w:after="160" w:line="259" w:lineRule="auto"/>
              <w:rPr>
                <w:rFonts w:ascii="Times New Roman" w:eastAsiaTheme="minorEastAsia" w:hAnsi="Times New Roman" w:cs="Times New Roman"/>
                <w:b/>
                <w:szCs w:val="22"/>
                <w:lang w:eastAsia="zh-CN"/>
              </w:rPr>
            </w:pPr>
          </w:p>
        </w:tc>
        <w:tc>
          <w:tcPr>
            <w:tcW w:w="3373" w:type="dxa"/>
            <w:vAlign w:val="center"/>
          </w:tcPr>
          <w:p w14:paraId="7E0DC1E0" w14:textId="3E6A4DF4" w:rsidR="00541BAE" w:rsidRPr="008E7675" w:rsidRDefault="00541BAE" w:rsidP="00541BAE">
            <w:pPr>
              <w:numPr>
                <w:ilvl w:val="0"/>
                <w:numId w:val="14"/>
              </w:numPr>
              <w:spacing w:before="0" w:after="0" w:line="240" w:lineRule="auto"/>
              <w:jc w:val="both"/>
              <w:rPr>
                <w:rFonts w:ascii="Times New Roman" w:eastAsiaTheme="minorEastAsia" w:hAnsi="Times New Roman" w:cs="Times New Roman"/>
                <w:lang w:val="en-GB" w:eastAsia="zh-CN"/>
              </w:rPr>
            </w:pPr>
            <w:r>
              <w:rPr>
                <w:rFonts w:ascii="Times New Roman" w:eastAsiaTheme="minorEastAsia" w:hAnsi="Times New Roman" w:cs="Times New Roman"/>
                <w:lang w:val="en-GB" w:eastAsia="zh-CN"/>
              </w:rPr>
              <w:t xml:space="preserve">To be placed under the supervision of protector, approved welfare officer or a person appointed by </w:t>
            </w:r>
            <w:r>
              <w:rPr>
                <w:rFonts w:ascii="Times New Roman" w:eastAsiaTheme="minorEastAsia" w:hAnsi="Times New Roman" w:cs="Times New Roman"/>
                <w:lang w:val="en-GB" w:eastAsia="zh-CN"/>
              </w:rPr>
              <w:lastRenderedPageBreak/>
              <w:t xml:space="preserve">the Court, for a specified period; </w:t>
            </w:r>
          </w:p>
        </w:tc>
        <w:tc>
          <w:tcPr>
            <w:tcW w:w="4423" w:type="dxa"/>
            <w:gridSpan w:val="3"/>
            <w:vAlign w:val="center"/>
          </w:tcPr>
          <w:p w14:paraId="0D362ACF" w14:textId="77777777" w:rsidR="00541BAE" w:rsidRPr="00817DE4" w:rsidRDefault="0048023C" w:rsidP="00541BAE">
            <w:pPr>
              <w:spacing w:before="0" w:after="160" w:line="259" w:lineRule="auto"/>
              <w:rPr>
                <w:rFonts w:ascii="Times New Roman" w:eastAsiaTheme="minorEastAsia" w:hAnsi="Times New Roman" w:cs="Times New Roman"/>
                <w:lang w:eastAsia="zh-CN"/>
              </w:rPr>
            </w:pPr>
            <w:sdt>
              <w:sdtPr>
                <w:rPr>
                  <w:rFonts w:ascii="Times New Roman" w:eastAsiaTheme="minorEastAsia" w:hAnsi="Times New Roman" w:cs="Times New Roman"/>
                  <w:lang w:eastAsia="zh-CN"/>
                </w:rPr>
                <w:id w:val="-155842676"/>
                <w14:checkbox>
                  <w14:checked w14:val="0"/>
                  <w14:checkedState w14:val="2612" w14:font="MS Gothic"/>
                  <w14:uncheckedState w14:val="2610" w14:font="MS Gothic"/>
                </w14:checkbox>
              </w:sdtPr>
              <w:sdtEndPr/>
              <w:sdtContent>
                <w:r w:rsidR="00541BAE" w:rsidRPr="00817DE4">
                  <w:rPr>
                    <w:rFonts w:ascii="Segoe UI Symbol" w:eastAsiaTheme="minorEastAsia" w:hAnsi="Segoe UI Symbol" w:cs="Segoe UI Symbol"/>
                    <w:lang w:eastAsia="zh-CN"/>
                  </w:rPr>
                  <w:t>☐</w:t>
                </w:r>
              </w:sdtContent>
            </w:sdt>
            <w:r w:rsidR="00541BAE" w:rsidRPr="00817DE4">
              <w:rPr>
                <w:rFonts w:ascii="Times New Roman" w:eastAsiaTheme="minorEastAsia" w:hAnsi="Times New Roman" w:cs="Times New Roman"/>
                <w:lang w:eastAsia="zh-CN"/>
              </w:rPr>
              <w:t xml:space="preserve"> Yes</w:t>
            </w:r>
          </w:p>
          <w:p w14:paraId="7215010B" w14:textId="77777777" w:rsidR="00541BAE" w:rsidRPr="00817DE4" w:rsidRDefault="0048023C" w:rsidP="00541BAE">
            <w:pPr>
              <w:spacing w:before="0" w:after="160" w:line="259" w:lineRule="auto"/>
              <w:rPr>
                <w:rFonts w:ascii="Times New Roman" w:eastAsiaTheme="minorEastAsia" w:hAnsi="Times New Roman" w:cs="Times New Roman"/>
                <w:lang w:eastAsia="zh-CN"/>
              </w:rPr>
            </w:pPr>
            <w:sdt>
              <w:sdtPr>
                <w:rPr>
                  <w:rFonts w:ascii="Times New Roman" w:eastAsiaTheme="minorEastAsia" w:hAnsi="Times New Roman" w:cs="Times New Roman"/>
                  <w:lang w:eastAsia="zh-CN"/>
                </w:rPr>
                <w:id w:val="-686285852"/>
                <w14:checkbox>
                  <w14:checked w14:val="0"/>
                  <w14:checkedState w14:val="2612" w14:font="MS Gothic"/>
                  <w14:uncheckedState w14:val="2610" w14:font="MS Gothic"/>
                </w14:checkbox>
              </w:sdtPr>
              <w:sdtEndPr/>
              <w:sdtContent>
                <w:r w:rsidR="00541BAE" w:rsidRPr="00817DE4">
                  <w:rPr>
                    <w:rFonts w:ascii="Segoe UI Symbol" w:eastAsiaTheme="minorEastAsia" w:hAnsi="Segoe UI Symbol" w:cs="Segoe UI Symbol"/>
                    <w:lang w:eastAsia="zh-CN"/>
                  </w:rPr>
                  <w:t>☐</w:t>
                </w:r>
              </w:sdtContent>
            </w:sdt>
            <w:r w:rsidR="00541BAE" w:rsidRPr="00817DE4">
              <w:rPr>
                <w:rFonts w:ascii="Times New Roman" w:eastAsiaTheme="minorEastAsia" w:hAnsi="Times New Roman" w:cs="Times New Roman"/>
                <w:lang w:eastAsia="zh-CN"/>
              </w:rPr>
              <w:t xml:space="preserve"> No</w:t>
            </w:r>
          </w:p>
          <w:p w14:paraId="2AD5E587" w14:textId="77777777" w:rsidR="00541BAE" w:rsidRPr="00817DE4" w:rsidRDefault="0048023C" w:rsidP="00CE3B80">
            <w:pPr>
              <w:tabs>
                <w:tab w:val="left" w:pos="1724"/>
              </w:tabs>
              <w:autoSpaceDE w:val="0"/>
              <w:autoSpaceDN w:val="0"/>
              <w:adjustRightInd w:val="0"/>
              <w:spacing w:before="0" w:after="160" w:line="259" w:lineRule="auto"/>
              <w:ind w:left="774"/>
              <w:rPr>
                <w:rFonts w:ascii="Times New Roman" w:eastAsia="Calibri" w:hAnsi="Times New Roman" w:cs="Times New Roman"/>
                <w:sz w:val="22"/>
                <w:lang w:eastAsia="zh-CN"/>
              </w:rPr>
            </w:pPr>
            <w:sdt>
              <w:sdtPr>
                <w:rPr>
                  <w:rFonts w:ascii="Times New Roman" w:eastAsia="Arial Unicode MS" w:hAnsi="Times New Roman" w:cs="Times New Roman"/>
                  <w:sz w:val="22"/>
                  <w:lang w:eastAsia="zh-CN"/>
                </w:rPr>
                <w:id w:val="939026171"/>
                <w14:checkbox>
                  <w14:checked w14:val="0"/>
                  <w14:checkedState w14:val="2612" w14:font="Malgun Gothic Semilight"/>
                  <w14:uncheckedState w14:val="2610" w14:font="Malgun Gothic Semilight"/>
                </w14:checkbox>
              </w:sdtPr>
              <w:sdtEndPr/>
              <w:sdtContent>
                <w:r w:rsidR="00541BAE" w:rsidRPr="00817DE4">
                  <w:rPr>
                    <w:rFonts w:ascii="Segoe UI Symbol" w:eastAsia="Arial Unicode MS" w:hAnsi="Segoe UI Symbol" w:cs="Segoe UI Symbol"/>
                    <w:sz w:val="22"/>
                    <w:lang w:eastAsia="zh-CN"/>
                  </w:rPr>
                  <w:t>☐</w:t>
                </w:r>
              </w:sdtContent>
            </w:sdt>
            <w:r w:rsidR="00541BAE" w:rsidRPr="00817DE4">
              <w:rPr>
                <w:rFonts w:ascii="Times New Roman" w:eastAsia="Calibri" w:hAnsi="Times New Roman" w:cs="Times New Roman"/>
                <w:sz w:val="22"/>
                <w:lang w:eastAsia="zh-CN"/>
              </w:rPr>
              <w:t xml:space="preserve"> Unable to understand information </w:t>
            </w:r>
            <w:r w:rsidR="00541BAE" w:rsidRPr="00817DE4">
              <w:rPr>
                <w:rFonts w:ascii="Times New Roman" w:eastAsia="Calibri" w:hAnsi="Times New Roman" w:cs="Times New Roman"/>
                <w:sz w:val="22"/>
                <w:lang w:eastAsia="zh-CN"/>
              </w:rPr>
              <w:br/>
              <w:t xml:space="preserve">     relevant to decision</w:t>
            </w:r>
          </w:p>
          <w:p w14:paraId="6AD3407C" w14:textId="77777777" w:rsidR="00541BAE" w:rsidRPr="00817DE4" w:rsidRDefault="0048023C" w:rsidP="00CE3B80">
            <w:pPr>
              <w:tabs>
                <w:tab w:val="left" w:pos="1724"/>
              </w:tabs>
              <w:autoSpaceDE w:val="0"/>
              <w:autoSpaceDN w:val="0"/>
              <w:adjustRightInd w:val="0"/>
              <w:spacing w:before="0" w:after="160" w:line="259" w:lineRule="auto"/>
              <w:ind w:left="774"/>
              <w:rPr>
                <w:rFonts w:ascii="Times New Roman" w:eastAsia="MS Gothic" w:hAnsi="Times New Roman" w:cs="Times New Roman"/>
                <w:sz w:val="22"/>
                <w:lang w:eastAsia="zh-CN"/>
              </w:rPr>
            </w:pPr>
            <w:sdt>
              <w:sdtPr>
                <w:rPr>
                  <w:rFonts w:ascii="Times New Roman" w:eastAsia="Arial Unicode MS" w:hAnsi="Times New Roman" w:cs="Times New Roman"/>
                  <w:sz w:val="22"/>
                  <w:lang w:eastAsia="zh-CN"/>
                </w:rPr>
                <w:id w:val="-131028378"/>
                <w14:checkbox>
                  <w14:checked w14:val="0"/>
                  <w14:checkedState w14:val="2612" w14:font="Malgun Gothic Semilight"/>
                  <w14:uncheckedState w14:val="2610" w14:font="Malgun Gothic Semilight"/>
                </w14:checkbox>
              </w:sdtPr>
              <w:sdtEndPr/>
              <w:sdtContent>
                <w:r w:rsidR="00541BAE" w:rsidRPr="00817DE4">
                  <w:rPr>
                    <w:rFonts w:ascii="Segoe UI Symbol" w:eastAsia="Arial Unicode MS" w:hAnsi="Segoe UI Symbol" w:cs="Segoe UI Symbol"/>
                    <w:sz w:val="22"/>
                    <w:lang w:eastAsia="zh-CN"/>
                  </w:rPr>
                  <w:t>☐</w:t>
                </w:r>
              </w:sdtContent>
            </w:sdt>
            <w:r w:rsidR="00541BAE" w:rsidRPr="00817DE4">
              <w:rPr>
                <w:rFonts w:ascii="Times New Roman" w:eastAsia="Calibri" w:hAnsi="Times New Roman" w:cs="Times New Roman"/>
                <w:sz w:val="22"/>
                <w:lang w:eastAsia="zh-CN"/>
              </w:rPr>
              <w:t xml:space="preserve"> Unable to retain information </w:t>
            </w:r>
          </w:p>
          <w:p w14:paraId="455DCA16" w14:textId="4CCF1396" w:rsidR="00541BAE" w:rsidRPr="00817DE4" w:rsidRDefault="0048023C" w:rsidP="00CE3B80">
            <w:pPr>
              <w:tabs>
                <w:tab w:val="left" w:pos="1724"/>
              </w:tabs>
              <w:autoSpaceDE w:val="0"/>
              <w:autoSpaceDN w:val="0"/>
              <w:adjustRightInd w:val="0"/>
              <w:spacing w:before="0" w:after="160" w:line="259" w:lineRule="auto"/>
              <w:ind w:left="774"/>
              <w:rPr>
                <w:rFonts w:ascii="Times New Roman" w:eastAsia="Calibri" w:hAnsi="Times New Roman" w:cs="Times New Roman"/>
                <w:sz w:val="22"/>
                <w:lang w:eastAsia="zh-CN"/>
              </w:rPr>
            </w:pPr>
            <w:sdt>
              <w:sdtPr>
                <w:rPr>
                  <w:rFonts w:ascii="Times New Roman" w:eastAsia="Calibri" w:hAnsi="Times New Roman" w:cs="Times New Roman"/>
                  <w:sz w:val="22"/>
                  <w:lang w:eastAsia="zh-CN"/>
                </w:rPr>
                <w:id w:val="1921291153"/>
                <w14:checkbox>
                  <w14:checked w14:val="0"/>
                  <w14:checkedState w14:val="2612" w14:font="Malgun Gothic Semilight"/>
                  <w14:uncheckedState w14:val="2610" w14:font="Malgun Gothic Semilight"/>
                </w14:checkbox>
              </w:sdtPr>
              <w:sdtEndPr/>
              <w:sdtContent>
                <w:r w:rsidR="00BB07CD" w:rsidRPr="00817DE4">
                  <w:rPr>
                    <w:rFonts w:ascii="Segoe UI Symbol" w:eastAsia="Malgun Gothic Semilight" w:hAnsi="Segoe UI Symbol" w:cs="Segoe UI Symbol"/>
                    <w:sz w:val="22"/>
                    <w:lang w:eastAsia="zh-CN"/>
                  </w:rPr>
                  <w:t>☐</w:t>
                </w:r>
              </w:sdtContent>
            </w:sdt>
            <w:r w:rsidR="00541BAE" w:rsidRPr="00817DE4">
              <w:rPr>
                <w:rFonts w:ascii="Times New Roman" w:eastAsia="Calibri" w:hAnsi="Times New Roman" w:cs="Times New Roman"/>
                <w:sz w:val="22"/>
                <w:lang w:eastAsia="zh-CN"/>
              </w:rPr>
              <w:t xml:space="preserve"> Unable to use or weigh information   </w:t>
            </w:r>
            <w:r w:rsidR="00541BAE" w:rsidRPr="00817DE4">
              <w:rPr>
                <w:rFonts w:ascii="Times New Roman" w:eastAsia="Calibri" w:hAnsi="Times New Roman" w:cs="Times New Roman"/>
                <w:sz w:val="22"/>
                <w:lang w:eastAsia="zh-CN"/>
              </w:rPr>
              <w:br/>
              <w:t xml:space="preserve">     for decision making</w:t>
            </w:r>
          </w:p>
          <w:p w14:paraId="70D3A79B" w14:textId="39E3A6C6" w:rsidR="00541BAE" w:rsidRPr="00817DE4" w:rsidRDefault="0048023C" w:rsidP="00CE3B80">
            <w:pPr>
              <w:spacing w:before="0" w:after="0" w:line="240" w:lineRule="auto"/>
              <w:ind w:left="774"/>
              <w:rPr>
                <w:rFonts w:ascii="Times New Roman" w:eastAsiaTheme="minorEastAsia" w:hAnsi="Times New Roman" w:cs="Times New Roman"/>
                <w:lang w:val="en-GB" w:eastAsia="zh-CN"/>
              </w:rPr>
            </w:pPr>
            <w:sdt>
              <w:sdtPr>
                <w:rPr>
                  <w:rFonts w:ascii="Times New Roman" w:eastAsia="Arial Unicode MS" w:hAnsi="Times New Roman" w:cs="Times New Roman"/>
                  <w:sz w:val="22"/>
                  <w:szCs w:val="22"/>
                  <w:lang w:eastAsia="zh-CN"/>
                </w:rPr>
                <w:id w:val="-1663689860"/>
                <w14:checkbox>
                  <w14:checked w14:val="0"/>
                  <w14:checkedState w14:val="2612" w14:font="Malgun Gothic Semilight"/>
                  <w14:uncheckedState w14:val="2610" w14:font="Malgun Gothic Semilight"/>
                </w14:checkbox>
              </w:sdtPr>
              <w:sdtEndPr/>
              <w:sdtContent>
                <w:r w:rsidR="004013E3" w:rsidRPr="00817DE4">
                  <w:rPr>
                    <w:rFonts w:ascii="Segoe UI Symbol" w:eastAsia="Malgun Gothic Semilight" w:hAnsi="Segoe UI Symbol" w:cs="Segoe UI Symbol"/>
                    <w:sz w:val="22"/>
                    <w:szCs w:val="22"/>
                    <w:lang w:eastAsia="zh-CN"/>
                  </w:rPr>
                  <w:t>☐</w:t>
                </w:r>
              </w:sdtContent>
            </w:sdt>
            <w:r w:rsidR="004013E3" w:rsidRPr="00817DE4">
              <w:rPr>
                <w:rFonts w:ascii="Times New Roman" w:eastAsia="Arial Unicode MS" w:hAnsi="Times New Roman" w:cs="Times New Roman"/>
                <w:sz w:val="22"/>
                <w:szCs w:val="22"/>
                <w:lang w:eastAsia="zh-CN"/>
              </w:rPr>
              <w:t xml:space="preserve">Unable to communicate his/her </w:t>
            </w:r>
            <w:r w:rsidR="004013E3" w:rsidRPr="00817DE4">
              <w:rPr>
                <w:rFonts w:ascii="Times New Roman" w:eastAsia="Arial Unicode MS" w:hAnsi="Times New Roman" w:cs="Times New Roman"/>
                <w:sz w:val="22"/>
                <w:szCs w:val="22"/>
                <w:lang w:eastAsia="zh-CN"/>
              </w:rPr>
              <w:br/>
              <w:t xml:space="preserve">     decision</w:t>
            </w:r>
          </w:p>
        </w:tc>
      </w:tr>
      <w:tr w:rsidR="00541BAE" w:rsidRPr="00671B2A" w14:paraId="48326173" w14:textId="77777777" w:rsidTr="00011D49">
        <w:trPr>
          <w:trHeight w:val="20"/>
        </w:trPr>
        <w:tc>
          <w:tcPr>
            <w:tcW w:w="1702" w:type="dxa"/>
            <w:vMerge/>
            <w:shd w:val="clear" w:color="auto" w:fill="D9D9D9" w:themeFill="background1" w:themeFillShade="D9"/>
            <w:vAlign w:val="center"/>
          </w:tcPr>
          <w:p w14:paraId="55E24E18" w14:textId="77777777" w:rsidR="00541BAE" w:rsidRPr="00671B2A" w:rsidRDefault="00541BAE" w:rsidP="00541BAE">
            <w:pPr>
              <w:spacing w:before="0" w:after="160" w:line="259" w:lineRule="auto"/>
              <w:rPr>
                <w:rFonts w:ascii="Times New Roman" w:eastAsiaTheme="minorEastAsia" w:hAnsi="Times New Roman" w:cs="Times New Roman"/>
                <w:b/>
                <w:szCs w:val="22"/>
                <w:lang w:eastAsia="zh-CN"/>
              </w:rPr>
            </w:pPr>
          </w:p>
        </w:tc>
        <w:tc>
          <w:tcPr>
            <w:tcW w:w="3373" w:type="dxa"/>
            <w:vAlign w:val="center"/>
          </w:tcPr>
          <w:p w14:paraId="10325435" w14:textId="77777777" w:rsidR="00541BAE" w:rsidRPr="00817DE4" w:rsidRDefault="00541BAE" w:rsidP="00541BAE">
            <w:pPr>
              <w:pStyle w:val="ListParagraph"/>
              <w:numPr>
                <w:ilvl w:val="0"/>
                <w:numId w:val="14"/>
              </w:numPr>
              <w:spacing w:before="60" w:after="0" w:line="240" w:lineRule="auto"/>
              <w:contextualSpacing w:val="0"/>
              <w:jc w:val="both"/>
              <w:rPr>
                <w:rFonts w:ascii="Times New Roman" w:eastAsiaTheme="minorEastAsia" w:hAnsi="Times New Roman" w:cs="Times New Roman"/>
                <w:sz w:val="24"/>
                <w:szCs w:val="24"/>
                <w:lang w:val="en-GB" w:eastAsia="zh-CN"/>
              </w:rPr>
            </w:pPr>
            <w:r w:rsidRPr="00817DE4">
              <w:rPr>
                <w:rFonts w:ascii="Times New Roman" w:eastAsiaTheme="minorEastAsia" w:hAnsi="Times New Roman" w:cs="Times New Roman"/>
                <w:sz w:val="24"/>
                <w:szCs w:val="24"/>
                <w:lang w:val="en-GB" w:eastAsia="zh-CN"/>
              </w:rPr>
              <w:t xml:space="preserve">To make his/her place of residence a safe living environment, including removing him/her temporarily for this purpose and disposing of articles or things in the residence; </w:t>
            </w:r>
          </w:p>
          <w:p w14:paraId="65DACBC7" w14:textId="77777777" w:rsidR="00541BAE" w:rsidRPr="00541BAE" w:rsidRDefault="00541BAE" w:rsidP="00541BAE">
            <w:pPr>
              <w:spacing w:before="0" w:after="0" w:line="240" w:lineRule="auto"/>
              <w:ind w:left="720"/>
              <w:jc w:val="both"/>
              <w:rPr>
                <w:rFonts w:ascii="Times New Roman" w:eastAsiaTheme="minorEastAsia" w:hAnsi="Times New Roman" w:cs="Times New Roman"/>
                <w:sz w:val="22"/>
                <w:szCs w:val="22"/>
                <w:highlight w:val="yellow"/>
                <w:lang w:val="en-GB" w:eastAsia="zh-CN"/>
              </w:rPr>
            </w:pPr>
          </w:p>
        </w:tc>
        <w:tc>
          <w:tcPr>
            <w:tcW w:w="4423" w:type="dxa"/>
            <w:gridSpan w:val="3"/>
            <w:vAlign w:val="center"/>
          </w:tcPr>
          <w:p w14:paraId="75D53517" w14:textId="77777777" w:rsidR="00541BAE" w:rsidRPr="00817DE4" w:rsidRDefault="0048023C" w:rsidP="00541BAE">
            <w:pPr>
              <w:spacing w:before="0" w:after="160" w:line="259" w:lineRule="auto"/>
              <w:rPr>
                <w:rFonts w:ascii="Times New Roman" w:eastAsiaTheme="minorEastAsia" w:hAnsi="Times New Roman" w:cs="Times New Roman"/>
                <w:sz w:val="22"/>
                <w:szCs w:val="22"/>
                <w:lang w:eastAsia="zh-CN"/>
              </w:rPr>
            </w:pPr>
            <w:sdt>
              <w:sdtPr>
                <w:rPr>
                  <w:rFonts w:ascii="Times New Roman" w:eastAsiaTheme="minorEastAsia" w:hAnsi="Times New Roman" w:cs="Times New Roman"/>
                  <w:sz w:val="22"/>
                  <w:szCs w:val="22"/>
                  <w:lang w:eastAsia="zh-CN"/>
                </w:rPr>
                <w:id w:val="-1175949908"/>
                <w14:checkbox>
                  <w14:checked w14:val="0"/>
                  <w14:checkedState w14:val="2612" w14:font="MS Gothic"/>
                  <w14:uncheckedState w14:val="2610" w14:font="MS Gothic"/>
                </w14:checkbox>
              </w:sdtPr>
              <w:sdtEndPr/>
              <w:sdtContent>
                <w:r w:rsidR="00541BAE" w:rsidRPr="00817DE4">
                  <w:rPr>
                    <w:rFonts w:ascii="Segoe UI Symbol" w:eastAsiaTheme="minorEastAsia" w:hAnsi="Segoe UI Symbol" w:cs="Segoe UI Symbol"/>
                    <w:sz w:val="22"/>
                    <w:szCs w:val="22"/>
                    <w:lang w:eastAsia="zh-CN"/>
                  </w:rPr>
                  <w:t>☐</w:t>
                </w:r>
              </w:sdtContent>
            </w:sdt>
            <w:r w:rsidR="00541BAE" w:rsidRPr="00817DE4">
              <w:rPr>
                <w:rFonts w:ascii="Times New Roman" w:eastAsiaTheme="minorEastAsia" w:hAnsi="Times New Roman" w:cs="Times New Roman"/>
                <w:sz w:val="22"/>
                <w:szCs w:val="22"/>
                <w:lang w:eastAsia="zh-CN"/>
              </w:rPr>
              <w:t xml:space="preserve"> Yes</w:t>
            </w:r>
          </w:p>
          <w:p w14:paraId="0F62AA45" w14:textId="77777777" w:rsidR="00541BAE" w:rsidRPr="00817DE4" w:rsidRDefault="0048023C" w:rsidP="00541BAE">
            <w:pPr>
              <w:spacing w:before="0" w:after="160" w:line="259" w:lineRule="auto"/>
              <w:rPr>
                <w:rFonts w:ascii="Times New Roman" w:eastAsiaTheme="minorEastAsia" w:hAnsi="Times New Roman" w:cs="Times New Roman"/>
                <w:sz w:val="22"/>
                <w:szCs w:val="22"/>
                <w:lang w:eastAsia="zh-CN"/>
              </w:rPr>
            </w:pPr>
            <w:sdt>
              <w:sdtPr>
                <w:rPr>
                  <w:rFonts w:ascii="Times New Roman" w:eastAsiaTheme="minorEastAsia" w:hAnsi="Times New Roman" w:cs="Times New Roman"/>
                  <w:sz w:val="22"/>
                  <w:szCs w:val="22"/>
                  <w:lang w:eastAsia="zh-CN"/>
                </w:rPr>
                <w:id w:val="-1209325042"/>
                <w14:checkbox>
                  <w14:checked w14:val="0"/>
                  <w14:checkedState w14:val="2612" w14:font="MS Gothic"/>
                  <w14:uncheckedState w14:val="2610" w14:font="MS Gothic"/>
                </w14:checkbox>
              </w:sdtPr>
              <w:sdtEndPr/>
              <w:sdtContent>
                <w:r w:rsidR="00541BAE" w:rsidRPr="00817DE4">
                  <w:rPr>
                    <w:rFonts w:ascii="Segoe UI Symbol" w:eastAsiaTheme="minorEastAsia" w:hAnsi="Segoe UI Symbol" w:cs="Segoe UI Symbol"/>
                    <w:sz w:val="22"/>
                    <w:szCs w:val="22"/>
                    <w:lang w:eastAsia="zh-CN"/>
                  </w:rPr>
                  <w:t>☐</w:t>
                </w:r>
              </w:sdtContent>
            </w:sdt>
            <w:r w:rsidR="00541BAE" w:rsidRPr="00817DE4">
              <w:rPr>
                <w:rFonts w:ascii="Times New Roman" w:eastAsiaTheme="minorEastAsia" w:hAnsi="Times New Roman" w:cs="Times New Roman"/>
                <w:sz w:val="22"/>
                <w:szCs w:val="22"/>
                <w:lang w:eastAsia="zh-CN"/>
              </w:rPr>
              <w:t xml:space="preserve"> No</w:t>
            </w:r>
          </w:p>
          <w:p w14:paraId="572AD6BB" w14:textId="77777777" w:rsidR="00541BAE" w:rsidRPr="00817DE4" w:rsidRDefault="0048023C" w:rsidP="00CE3B80">
            <w:pPr>
              <w:tabs>
                <w:tab w:val="left" w:pos="1724"/>
              </w:tabs>
              <w:autoSpaceDE w:val="0"/>
              <w:autoSpaceDN w:val="0"/>
              <w:adjustRightInd w:val="0"/>
              <w:spacing w:before="0" w:after="160" w:line="259" w:lineRule="auto"/>
              <w:ind w:left="774"/>
              <w:rPr>
                <w:rFonts w:ascii="Times New Roman" w:eastAsia="Calibri" w:hAnsi="Times New Roman" w:cs="Times New Roman"/>
                <w:sz w:val="22"/>
                <w:szCs w:val="22"/>
                <w:lang w:eastAsia="zh-CN"/>
              </w:rPr>
            </w:pPr>
            <w:sdt>
              <w:sdtPr>
                <w:rPr>
                  <w:rFonts w:ascii="Times New Roman" w:eastAsia="Arial Unicode MS" w:hAnsi="Times New Roman" w:cs="Times New Roman"/>
                  <w:sz w:val="22"/>
                  <w:szCs w:val="22"/>
                  <w:lang w:eastAsia="zh-CN"/>
                </w:rPr>
                <w:id w:val="-1535881792"/>
                <w14:checkbox>
                  <w14:checked w14:val="0"/>
                  <w14:checkedState w14:val="2612" w14:font="Malgun Gothic Semilight"/>
                  <w14:uncheckedState w14:val="2610" w14:font="Malgun Gothic Semilight"/>
                </w14:checkbox>
              </w:sdtPr>
              <w:sdtEndPr/>
              <w:sdtContent>
                <w:r w:rsidR="00541BAE" w:rsidRPr="00817DE4">
                  <w:rPr>
                    <w:rFonts w:ascii="Segoe UI Symbol" w:eastAsia="Arial Unicode MS" w:hAnsi="Segoe UI Symbol" w:cs="Segoe UI Symbol"/>
                    <w:sz w:val="22"/>
                    <w:szCs w:val="22"/>
                    <w:lang w:eastAsia="zh-CN"/>
                  </w:rPr>
                  <w:t>☐</w:t>
                </w:r>
              </w:sdtContent>
            </w:sdt>
            <w:r w:rsidR="00541BAE" w:rsidRPr="00817DE4">
              <w:rPr>
                <w:rFonts w:ascii="Times New Roman" w:eastAsia="Calibri" w:hAnsi="Times New Roman" w:cs="Times New Roman"/>
                <w:sz w:val="22"/>
                <w:szCs w:val="22"/>
                <w:lang w:eastAsia="zh-CN"/>
              </w:rPr>
              <w:t xml:space="preserve"> Unable to understand information </w:t>
            </w:r>
            <w:r w:rsidR="00541BAE" w:rsidRPr="00817DE4">
              <w:rPr>
                <w:rFonts w:ascii="Times New Roman" w:eastAsia="Calibri" w:hAnsi="Times New Roman" w:cs="Times New Roman"/>
                <w:sz w:val="22"/>
                <w:szCs w:val="22"/>
                <w:lang w:eastAsia="zh-CN"/>
              </w:rPr>
              <w:br/>
              <w:t xml:space="preserve">     relevant to decision</w:t>
            </w:r>
          </w:p>
          <w:p w14:paraId="217CB095" w14:textId="77777777" w:rsidR="00541BAE" w:rsidRPr="00817DE4" w:rsidRDefault="0048023C" w:rsidP="00CE3B80">
            <w:pPr>
              <w:tabs>
                <w:tab w:val="left" w:pos="1724"/>
              </w:tabs>
              <w:autoSpaceDE w:val="0"/>
              <w:autoSpaceDN w:val="0"/>
              <w:adjustRightInd w:val="0"/>
              <w:spacing w:before="0" w:after="160" w:line="259" w:lineRule="auto"/>
              <w:ind w:left="774"/>
              <w:rPr>
                <w:rFonts w:ascii="Times New Roman" w:eastAsia="MS Gothic" w:hAnsi="Times New Roman" w:cs="Times New Roman"/>
                <w:sz w:val="22"/>
                <w:szCs w:val="22"/>
                <w:lang w:eastAsia="zh-CN"/>
              </w:rPr>
            </w:pPr>
            <w:sdt>
              <w:sdtPr>
                <w:rPr>
                  <w:rFonts w:ascii="Times New Roman" w:eastAsia="Arial Unicode MS" w:hAnsi="Times New Roman" w:cs="Times New Roman"/>
                  <w:sz w:val="22"/>
                  <w:szCs w:val="22"/>
                  <w:lang w:eastAsia="zh-CN"/>
                </w:rPr>
                <w:id w:val="205072822"/>
                <w14:checkbox>
                  <w14:checked w14:val="0"/>
                  <w14:checkedState w14:val="2612" w14:font="Malgun Gothic Semilight"/>
                  <w14:uncheckedState w14:val="2610" w14:font="Malgun Gothic Semilight"/>
                </w14:checkbox>
              </w:sdtPr>
              <w:sdtEndPr/>
              <w:sdtContent>
                <w:r w:rsidR="00541BAE" w:rsidRPr="00817DE4">
                  <w:rPr>
                    <w:rFonts w:ascii="Segoe UI Symbol" w:eastAsia="Arial Unicode MS" w:hAnsi="Segoe UI Symbol" w:cs="Segoe UI Symbol"/>
                    <w:sz w:val="22"/>
                    <w:szCs w:val="22"/>
                    <w:lang w:eastAsia="zh-CN"/>
                  </w:rPr>
                  <w:t>☐</w:t>
                </w:r>
              </w:sdtContent>
            </w:sdt>
            <w:r w:rsidR="00541BAE" w:rsidRPr="00817DE4">
              <w:rPr>
                <w:rFonts w:ascii="Times New Roman" w:eastAsia="Calibri" w:hAnsi="Times New Roman" w:cs="Times New Roman"/>
                <w:sz w:val="22"/>
                <w:szCs w:val="22"/>
                <w:lang w:eastAsia="zh-CN"/>
              </w:rPr>
              <w:t xml:space="preserve"> Unable to retain information </w:t>
            </w:r>
          </w:p>
          <w:p w14:paraId="478F0624" w14:textId="77777777" w:rsidR="00541BAE" w:rsidRPr="00817DE4" w:rsidRDefault="0048023C" w:rsidP="00CE3B80">
            <w:pPr>
              <w:tabs>
                <w:tab w:val="left" w:pos="1724"/>
              </w:tabs>
              <w:autoSpaceDE w:val="0"/>
              <w:autoSpaceDN w:val="0"/>
              <w:adjustRightInd w:val="0"/>
              <w:spacing w:before="0" w:after="160" w:line="259" w:lineRule="auto"/>
              <w:ind w:left="774"/>
              <w:rPr>
                <w:rFonts w:ascii="Times New Roman" w:eastAsia="Calibri" w:hAnsi="Times New Roman" w:cs="Times New Roman"/>
                <w:sz w:val="22"/>
                <w:szCs w:val="22"/>
                <w:lang w:eastAsia="zh-CN"/>
              </w:rPr>
            </w:pPr>
            <w:sdt>
              <w:sdtPr>
                <w:rPr>
                  <w:rFonts w:ascii="Times New Roman" w:eastAsia="Calibri" w:hAnsi="Times New Roman" w:cs="Times New Roman"/>
                  <w:sz w:val="22"/>
                  <w:szCs w:val="22"/>
                  <w:lang w:eastAsia="zh-CN"/>
                </w:rPr>
                <w:id w:val="-2010521551"/>
                <w14:checkbox>
                  <w14:checked w14:val="0"/>
                  <w14:checkedState w14:val="2612" w14:font="Malgun Gothic Semilight"/>
                  <w14:uncheckedState w14:val="2610" w14:font="Malgun Gothic Semilight"/>
                </w14:checkbox>
              </w:sdtPr>
              <w:sdtEndPr/>
              <w:sdtContent>
                <w:r w:rsidR="00541BAE" w:rsidRPr="00817DE4">
                  <w:rPr>
                    <w:rFonts w:ascii="Segoe UI Symbol" w:eastAsia="Calibri" w:hAnsi="Segoe UI Symbol" w:cs="Segoe UI Symbol"/>
                    <w:sz w:val="22"/>
                    <w:szCs w:val="22"/>
                    <w:lang w:eastAsia="zh-CN"/>
                  </w:rPr>
                  <w:t>☐</w:t>
                </w:r>
              </w:sdtContent>
            </w:sdt>
            <w:r w:rsidR="00541BAE" w:rsidRPr="00817DE4">
              <w:rPr>
                <w:rFonts w:ascii="Times New Roman" w:eastAsia="Calibri" w:hAnsi="Times New Roman" w:cs="Times New Roman"/>
                <w:sz w:val="22"/>
                <w:szCs w:val="22"/>
                <w:lang w:eastAsia="zh-CN"/>
              </w:rPr>
              <w:t xml:space="preserve"> Unable to use or weigh information   </w:t>
            </w:r>
            <w:r w:rsidR="00541BAE" w:rsidRPr="00817DE4">
              <w:rPr>
                <w:rFonts w:ascii="Times New Roman" w:eastAsia="Calibri" w:hAnsi="Times New Roman" w:cs="Times New Roman"/>
                <w:sz w:val="22"/>
                <w:szCs w:val="22"/>
                <w:lang w:eastAsia="zh-CN"/>
              </w:rPr>
              <w:br/>
              <w:t xml:space="preserve">     for decision making</w:t>
            </w:r>
          </w:p>
          <w:p w14:paraId="15C88210" w14:textId="5EE15B1E" w:rsidR="00541BAE" w:rsidRPr="00817DE4" w:rsidRDefault="0048023C" w:rsidP="00CE3B80">
            <w:pPr>
              <w:spacing w:before="0" w:after="160" w:line="259" w:lineRule="auto"/>
              <w:ind w:left="774"/>
              <w:rPr>
                <w:rFonts w:ascii="Times New Roman" w:eastAsiaTheme="minorEastAsia" w:hAnsi="Times New Roman" w:cs="Times New Roman"/>
                <w:sz w:val="22"/>
                <w:szCs w:val="22"/>
                <w:lang w:eastAsia="zh-CN"/>
              </w:rPr>
            </w:pPr>
            <w:sdt>
              <w:sdtPr>
                <w:rPr>
                  <w:rFonts w:ascii="Times New Roman" w:eastAsia="Arial Unicode MS" w:hAnsi="Times New Roman" w:cs="Times New Roman"/>
                  <w:sz w:val="22"/>
                  <w:szCs w:val="22"/>
                  <w:lang w:eastAsia="zh-CN"/>
                </w:rPr>
                <w:id w:val="317381019"/>
                <w14:checkbox>
                  <w14:checked w14:val="0"/>
                  <w14:checkedState w14:val="2612" w14:font="Malgun Gothic Semilight"/>
                  <w14:uncheckedState w14:val="2610" w14:font="Malgun Gothic Semilight"/>
                </w14:checkbox>
              </w:sdtPr>
              <w:sdtEndPr/>
              <w:sdtContent>
                <w:r w:rsidR="004013E3" w:rsidRPr="00817DE4">
                  <w:rPr>
                    <w:rFonts w:ascii="Segoe UI Symbol" w:eastAsia="Malgun Gothic Semilight" w:hAnsi="Segoe UI Symbol" w:cs="Segoe UI Symbol"/>
                    <w:sz w:val="22"/>
                    <w:szCs w:val="22"/>
                    <w:lang w:eastAsia="zh-CN"/>
                  </w:rPr>
                  <w:t>☐</w:t>
                </w:r>
              </w:sdtContent>
            </w:sdt>
            <w:r w:rsidR="00541BAE" w:rsidRPr="00817DE4">
              <w:rPr>
                <w:rFonts w:ascii="Times New Roman" w:eastAsia="Arial Unicode MS" w:hAnsi="Times New Roman" w:cs="Times New Roman"/>
                <w:sz w:val="22"/>
                <w:szCs w:val="22"/>
                <w:lang w:eastAsia="zh-CN"/>
              </w:rPr>
              <w:t xml:space="preserve"> Unable to communicate his/her </w:t>
            </w:r>
            <w:r w:rsidR="00541BAE" w:rsidRPr="00817DE4">
              <w:rPr>
                <w:rFonts w:ascii="Times New Roman" w:eastAsia="Arial Unicode MS" w:hAnsi="Times New Roman" w:cs="Times New Roman"/>
                <w:sz w:val="22"/>
                <w:szCs w:val="22"/>
                <w:lang w:eastAsia="zh-CN"/>
              </w:rPr>
              <w:br/>
              <w:t xml:space="preserve">     decision</w:t>
            </w:r>
          </w:p>
        </w:tc>
      </w:tr>
      <w:tr w:rsidR="00541BAE" w:rsidRPr="00671B2A" w14:paraId="1A6C1541" w14:textId="77777777" w:rsidTr="00011D49">
        <w:trPr>
          <w:trHeight w:val="20"/>
        </w:trPr>
        <w:tc>
          <w:tcPr>
            <w:tcW w:w="1702" w:type="dxa"/>
            <w:vMerge/>
            <w:shd w:val="clear" w:color="auto" w:fill="D9D9D9" w:themeFill="background1" w:themeFillShade="D9"/>
            <w:vAlign w:val="center"/>
          </w:tcPr>
          <w:p w14:paraId="48C92B10" w14:textId="77777777" w:rsidR="00541BAE" w:rsidRPr="00671B2A" w:rsidRDefault="00541BAE" w:rsidP="00541BAE">
            <w:pPr>
              <w:spacing w:before="0" w:after="160" w:line="259" w:lineRule="auto"/>
              <w:rPr>
                <w:rFonts w:ascii="Times New Roman" w:eastAsiaTheme="minorEastAsia" w:hAnsi="Times New Roman" w:cs="Times New Roman"/>
                <w:b/>
                <w:szCs w:val="22"/>
                <w:lang w:eastAsia="zh-CN"/>
              </w:rPr>
            </w:pPr>
          </w:p>
        </w:tc>
        <w:tc>
          <w:tcPr>
            <w:tcW w:w="3373" w:type="dxa"/>
            <w:vAlign w:val="center"/>
          </w:tcPr>
          <w:p w14:paraId="6885D549" w14:textId="77777777" w:rsidR="00541BAE" w:rsidRPr="00671B2A" w:rsidRDefault="00541BAE" w:rsidP="00541BAE">
            <w:pPr>
              <w:numPr>
                <w:ilvl w:val="0"/>
                <w:numId w:val="14"/>
              </w:numPr>
              <w:spacing w:before="0" w:after="0" w:line="240" w:lineRule="auto"/>
              <w:jc w:val="both"/>
              <w:rPr>
                <w:rFonts w:ascii="Times New Roman" w:eastAsiaTheme="minorEastAsia" w:hAnsi="Times New Roman" w:cs="Times New Roman"/>
                <w:lang w:val="en-GB" w:eastAsia="zh-CN"/>
              </w:rPr>
            </w:pPr>
            <w:r w:rsidRPr="00671B2A">
              <w:rPr>
                <w:rFonts w:ascii="Times New Roman" w:eastAsiaTheme="minorEastAsia" w:hAnsi="Times New Roman" w:cs="Times New Roman"/>
                <w:lang w:val="en-GB" w:eastAsia="zh-CN"/>
              </w:rPr>
              <w:t xml:space="preserve">To </w:t>
            </w:r>
            <w:r w:rsidRPr="00D045C2">
              <w:rPr>
                <w:rFonts w:ascii="Times New Roman" w:eastAsiaTheme="minorEastAsia" w:hAnsi="Times New Roman" w:cs="Times New Roman"/>
                <w:lang w:val="en-GB" w:eastAsia="zh-CN"/>
              </w:rPr>
              <w:t>restrain another person from abusing</w:t>
            </w:r>
            <w:r w:rsidRPr="00671B2A">
              <w:rPr>
                <w:rFonts w:ascii="Times New Roman" w:eastAsiaTheme="minorEastAsia" w:hAnsi="Times New Roman" w:cs="Times New Roman"/>
                <w:lang w:val="en-GB" w:eastAsia="zh-CN"/>
              </w:rPr>
              <w:t xml:space="preserve"> or further abusing him/her; and</w:t>
            </w:r>
          </w:p>
          <w:p w14:paraId="71544581" w14:textId="77777777" w:rsidR="00541BAE" w:rsidRPr="00671B2A" w:rsidRDefault="00541BAE" w:rsidP="00541BAE">
            <w:pPr>
              <w:spacing w:before="0" w:after="160" w:line="259" w:lineRule="auto"/>
              <w:ind w:left="714"/>
              <w:jc w:val="both"/>
              <w:rPr>
                <w:rFonts w:ascii="Times New Roman" w:eastAsiaTheme="minorEastAsia" w:hAnsi="Times New Roman" w:cs="Times New Roman"/>
                <w:lang w:val="en-GB" w:eastAsia="zh-CN"/>
              </w:rPr>
            </w:pPr>
          </w:p>
          <w:p w14:paraId="48FB6CF5" w14:textId="77777777" w:rsidR="00541BAE" w:rsidRPr="00671B2A" w:rsidRDefault="00541BAE" w:rsidP="00541BAE">
            <w:pPr>
              <w:autoSpaceDE w:val="0"/>
              <w:autoSpaceDN w:val="0"/>
              <w:adjustRightInd w:val="0"/>
              <w:spacing w:before="0" w:after="160" w:line="259" w:lineRule="auto"/>
              <w:ind w:left="714"/>
              <w:jc w:val="both"/>
              <w:rPr>
                <w:rFonts w:ascii="Times New Roman" w:eastAsiaTheme="minorEastAsia" w:hAnsi="Times New Roman" w:cs="Times New Roman"/>
                <w:color w:val="000000"/>
                <w:lang w:val="en-GB" w:eastAsia="zh-CN"/>
              </w:rPr>
            </w:pPr>
          </w:p>
        </w:tc>
        <w:tc>
          <w:tcPr>
            <w:tcW w:w="4423" w:type="dxa"/>
            <w:gridSpan w:val="3"/>
            <w:vAlign w:val="center"/>
          </w:tcPr>
          <w:p w14:paraId="708FE006" w14:textId="77777777" w:rsidR="00541BAE" w:rsidRPr="00671B2A" w:rsidRDefault="0048023C" w:rsidP="00541BAE">
            <w:pPr>
              <w:spacing w:before="0" w:after="160" w:line="259" w:lineRule="auto"/>
              <w:rPr>
                <w:rFonts w:ascii="Times New Roman" w:eastAsiaTheme="minorEastAsia" w:hAnsi="Times New Roman" w:cs="Times New Roman"/>
                <w:lang w:eastAsia="zh-CN"/>
              </w:rPr>
            </w:pPr>
            <w:sdt>
              <w:sdtPr>
                <w:rPr>
                  <w:rFonts w:ascii="Times New Roman" w:eastAsiaTheme="minorEastAsia" w:hAnsi="Times New Roman" w:cs="Times New Roman"/>
                  <w:lang w:eastAsia="zh-CN"/>
                </w:rPr>
                <w:id w:val="-756594068"/>
                <w14:checkbox>
                  <w14:checked w14:val="0"/>
                  <w14:checkedState w14:val="2612" w14:font="MS Gothic"/>
                  <w14:uncheckedState w14:val="2610" w14:font="MS Gothic"/>
                </w14:checkbox>
              </w:sdtPr>
              <w:sdtEndPr/>
              <w:sdtContent>
                <w:r w:rsidR="00541BAE" w:rsidRPr="00671B2A">
                  <w:rPr>
                    <w:rFonts w:ascii="Segoe UI Symbol" w:eastAsiaTheme="minorEastAsia" w:hAnsi="Segoe UI Symbol" w:cs="Segoe UI Symbol"/>
                    <w:lang w:eastAsia="zh-CN"/>
                  </w:rPr>
                  <w:t>☐</w:t>
                </w:r>
              </w:sdtContent>
            </w:sdt>
            <w:r w:rsidR="00541BAE" w:rsidRPr="00671B2A">
              <w:rPr>
                <w:rFonts w:ascii="Times New Roman" w:eastAsiaTheme="minorEastAsia" w:hAnsi="Times New Roman" w:cs="Times New Roman"/>
                <w:lang w:eastAsia="zh-CN"/>
              </w:rPr>
              <w:t xml:space="preserve"> Yes</w:t>
            </w:r>
          </w:p>
          <w:p w14:paraId="5A922B08" w14:textId="77777777" w:rsidR="00541BAE" w:rsidRPr="00671B2A" w:rsidRDefault="0048023C" w:rsidP="00541BAE">
            <w:pPr>
              <w:spacing w:before="0" w:after="160" w:line="259" w:lineRule="auto"/>
              <w:rPr>
                <w:rFonts w:ascii="Times New Roman" w:eastAsiaTheme="minorEastAsia" w:hAnsi="Times New Roman" w:cs="Times New Roman"/>
                <w:lang w:eastAsia="zh-CN"/>
              </w:rPr>
            </w:pPr>
            <w:sdt>
              <w:sdtPr>
                <w:rPr>
                  <w:rFonts w:ascii="Times New Roman" w:eastAsiaTheme="minorEastAsia" w:hAnsi="Times New Roman" w:cs="Times New Roman"/>
                  <w:lang w:eastAsia="zh-CN"/>
                </w:rPr>
                <w:id w:val="2017961733"/>
                <w14:checkbox>
                  <w14:checked w14:val="0"/>
                  <w14:checkedState w14:val="2612" w14:font="MS Gothic"/>
                  <w14:uncheckedState w14:val="2610" w14:font="MS Gothic"/>
                </w14:checkbox>
              </w:sdtPr>
              <w:sdtEndPr/>
              <w:sdtContent>
                <w:r w:rsidR="00541BAE" w:rsidRPr="00671B2A">
                  <w:rPr>
                    <w:rFonts w:ascii="Segoe UI Symbol" w:eastAsiaTheme="minorEastAsia" w:hAnsi="Segoe UI Symbol" w:cs="Segoe UI Symbol"/>
                    <w:lang w:eastAsia="zh-CN"/>
                  </w:rPr>
                  <w:t>☐</w:t>
                </w:r>
              </w:sdtContent>
            </w:sdt>
            <w:r w:rsidR="00541BAE" w:rsidRPr="00671B2A">
              <w:rPr>
                <w:rFonts w:ascii="Times New Roman" w:eastAsiaTheme="minorEastAsia" w:hAnsi="Times New Roman" w:cs="Times New Roman"/>
                <w:lang w:eastAsia="zh-CN"/>
              </w:rPr>
              <w:t xml:space="preserve"> No</w:t>
            </w:r>
          </w:p>
          <w:p w14:paraId="3489BEA1" w14:textId="77777777" w:rsidR="00541BAE" w:rsidRPr="00671B2A" w:rsidRDefault="0048023C" w:rsidP="00CE3B80">
            <w:pPr>
              <w:tabs>
                <w:tab w:val="left" w:pos="1724"/>
              </w:tabs>
              <w:autoSpaceDE w:val="0"/>
              <w:autoSpaceDN w:val="0"/>
              <w:adjustRightInd w:val="0"/>
              <w:spacing w:before="0" w:after="160" w:line="259" w:lineRule="auto"/>
              <w:ind w:left="774"/>
              <w:rPr>
                <w:rFonts w:ascii="Times New Roman" w:eastAsia="Calibri" w:hAnsi="Times New Roman" w:cs="Times New Roman"/>
                <w:sz w:val="22"/>
                <w:lang w:eastAsia="zh-CN"/>
              </w:rPr>
            </w:pPr>
            <w:sdt>
              <w:sdtPr>
                <w:rPr>
                  <w:rFonts w:ascii="Times New Roman" w:eastAsia="Arial Unicode MS" w:hAnsi="Times New Roman" w:cs="Times New Roman"/>
                  <w:sz w:val="22"/>
                  <w:lang w:eastAsia="zh-CN"/>
                </w:rPr>
                <w:id w:val="-1054533715"/>
                <w14:checkbox>
                  <w14:checked w14:val="0"/>
                  <w14:checkedState w14:val="2612" w14:font="Malgun Gothic Semilight"/>
                  <w14:uncheckedState w14:val="2610" w14:font="Malgun Gothic Semilight"/>
                </w14:checkbox>
              </w:sdtPr>
              <w:sdtEndPr/>
              <w:sdtContent>
                <w:r w:rsidR="00541BAE" w:rsidRPr="00671B2A">
                  <w:rPr>
                    <w:rFonts w:ascii="Segoe UI Symbol" w:eastAsia="Arial Unicode MS" w:hAnsi="Segoe UI Symbol" w:cs="Segoe UI Symbol"/>
                    <w:sz w:val="22"/>
                    <w:lang w:eastAsia="zh-CN"/>
                  </w:rPr>
                  <w:t>☐</w:t>
                </w:r>
              </w:sdtContent>
            </w:sdt>
            <w:r w:rsidR="00541BAE" w:rsidRPr="00671B2A">
              <w:rPr>
                <w:rFonts w:ascii="Times New Roman" w:eastAsia="Calibri" w:hAnsi="Times New Roman" w:cs="Times New Roman"/>
                <w:sz w:val="22"/>
                <w:lang w:eastAsia="zh-CN"/>
              </w:rPr>
              <w:t xml:space="preserve"> Unable to understand information </w:t>
            </w:r>
            <w:r w:rsidR="00541BAE" w:rsidRPr="00671B2A">
              <w:rPr>
                <w:rFonts w:ascii="Times New Roman" w:eastAsia="Calibri" w:hAnsi="Times New Roman" w:cs="Times New Roman"/>
                <w:sz w:val="22"/>
                <w:lang w:eastAsia="zh-CN"/>
              </w:rPr>
              <w:br/>
              <w:t xml:space="preserve">     relevant to decision</w:t>
            </w:r>
          </w:p>
          <w:p w14:paraId="2362EF78" w14:textId="77777777" w:rsidR="00541BAE" w:rsidRPr="00671B2A" w:rsidRDefault="0048023C" w:rsidP="00CE3B80">
            <w:pPr>
              <w:tabs>
                <w:tab w:val="left" w:pos="1724"/>
              </w:tabs>
              <w:autoSpaceDE w:val="0"/>
              <w:autoSpaceDN w:val="0"/>
              <w:adjustRightInd w:val="0"/>
              <w:spacing w:before="0" w:after="160" w:line="259" w:lineRule="auto"/>
              <w:ind w:left="774"/>
              <w:rPr>
                <w:rFonts w:ascii="Times New Roman" w:eastAsia="MS Gothic" w:hAnsi="Times New Roman" w:cs="Times New Roman"/>
                <w:sz w:val="22"/>
                <w:lang w:eastAsia="zh-CN"/>
              </w:rPr>
            </w:pPr>
            <w:sdt>
              <w:sdtPr>
                <w:rPr>
                  <w:rFonts w:ascii="Times New Roman" w:eastAsia="Arial Unicode MS" w:hAnsi="Times New Roman" w:cs="Times New Roman"/>
                  <w:sz w:val="22"/>
                  <w:lang w:eastAsia="zh-CN"/>
                </w:rPr>
                <w:id w:val="-1735379201"/>
                <w14:checkbox>
                  <w14:checked w14:val="0"/>
                  <w14:checkedState w14:val="2612" w14:font="Malgun Gothic Semilight"/>
                  <w14:uncheckedState w14:val="2610" w14:font="Malgun Gothic Semilight"/>
                </w14:checkbox>
              </w:sdtPr>
              <w:sdtEndPr/>
              <w:sdtContent>
                <w:r w:rsidR="00541BAE" w:rsidRPr="00671B2A">
                  <w:rPr>
                    <w:rFonts w:ascii="Segoe UI Symbol" w:eastAsia="Arial Unicode MS" w:hAnsi="Segoe UI Symbol" w:cs="Segoe UI Symbol"/>
                    <w:sz w:val="22"/>
                    <w:lang w:eastAsia="zh-CN"/>
                  </w:rPr>
                  <w:t>☐</w:t>
                </w:r>
              </w:sdtContent>
            </w:sdt>
            <w:r w:rsidR="00541BAE" w:rsidRPr="00671B2A">
              <w:rPr>
                <w:rFonts w:ascii="Times New Roman" w:eastAsia="Calibri" w:hAnsi="Times New Roman" w:cs="Times New Roman"/>
                <w:sz w:val="22"/>
                <w:lang w:eastAsia="zh-CN"/>
              </w:rPr>
              <w:t xml:space="preserve"> Unable to retain information </w:t>
            </w:r>
          </w:p>
          <w:p w14:paraId="2589A54A" w14:textId="77777777" w:rsidR="00541BAE" w:rsidRPr="00671B2A" w:rsidRDefault="0048023C" w:rsidP="00CE3B80">
            <w:pPr>
              <w:tabs>
                <w:tab w:val="left" w:pos="1724"/>
              </w:tabs>
              <w:autoSpaceDE w:val="0"/>
              <w:autoSpaceDN w:val="0"/>
              <w:adjustRightInd w:val="0"/>
              <w:spacing w:before="0" w:after="160" w:line="259" w:lineRule="auto"/>
              <w:ind w:left="774"/>
              <w:rPr>
                <w:rFonts w:ascii="Times New Roman" w:eastAsia="Calibri" w:hAnsi="Times New Roman" w:cs="Times New Roman"/>
                <w:sz w:val="22"/>
                <w:lang w:eastAsia="zh-CN"/>
              </w:rPr>
            </w:pPr>
            <w:sdt>
              <w:sdtPr>
                <w:rPr>
                  <w:rFonts w:ascii="Times New Roman" w:eastAsia="Calibri" w:hAnsi="Times New Roman" w:cs="Times New Roman"/>
                  <w:sz w:val="22"/>
                  <w:lang w:eastAsia="zh-CN"/>
                </w:rPr>
                <w:id w:val="600998188"/>
                <w14:checkbox>
                  <w14:checked w14:val="0"/>
                  <w14:checkedState w14:val="2612" w14:font="Malgun Gothic Semilight"/>
                  <w14:uncheckedState w14:val="2610" w14:font="Malgun Gothic Semilight"/>
                </w14:checkbox>
              </w:sdtPr>
              <w:sdtEndPr/>
              <w:sdtContent>
                <w:r w:rsidR="00541BAE" w:rsidRPr="00671B2A">
                  <w:rPr>
                    <w:rFonts w:ascii="Segoe UI Symbol" w:eastAsia="Calibri" w:hAnsi="Segoe UI Symbol" w:cs="Segoe UI Symbol"/>
                    <w:sz w:val="22"/>
                    <w:lang w:eastAsia="zh-CN"/>
                  </w:rPr>
                  <w:t>☐</w:t>
                </w:r>
              </w:sdtContent>
            </w:sdt>
            <w:r w:rsidR="00541BAE" w:rsidRPr="00671B2A">
              <w:rPr>
                <w:rFonts w:ascii="Times New Roman" w:eastAsia="Calibri" w:hAnsi="Times New Roman" w:cs="Times New Roman"/>
                <w:sz w:val="22"/>
                <w:lang w:eastAsia="zh-CN"/>
              </w:rPr>
              <w:t xml:space="preserve"> Unable to use or weigh information   </w:t>
            </w:r>
            <w:r w:rsidR="00541BAE" w:rsidRPr="00671B2A">
              <w:rPr>
                <w:rFonts w:ascii="Times New Roman" w:eastAsia="Calibri" w:hAnsi="Times New Roman" w:cs="Times New Roman"/>
                <w:sz w:val="22"/>
                <w:lang w:eastAsia="zh-CN"/>
              </w:rPr>
              <w:br/>
              <w:t xml:space="preserve">     for decision making</w:t>
            </w:r>
          </w:p>
          <w:p w14:paraId="2E875F9F" w14:textId="35C503A7" w:rsidR="00541BAE" w:rsidRPr="00671B2A" w:rsidRDefault="0048023C" w:rsidP="00CE3B80">
            <w:pPr>
              <w:tabs>
                <w:tab w:val="left" w:pos="1724"/>
              </w:tabs>
              <w:autoSpaceDE w:val="0"/>
              <w:autoSpaceDN w:val="0"/>
              <w:adjustRightInd w:val="0"/>
              <w:spacing w:before="0" w:after="160" w:line="259" w:lineRule="auto"/>
              <w:ind w:left="774"/>
              <w:rPr>
                <w:rFonts w:ascii="Times New Roman" w:eastAsiaTheme="minorEastAsia" w:hAnsi="Times New Roman" w:cs="Times New Roman"/>
                <w:lang w:eastAsia="zh-CN"/>
              </w:rPr>
            </w:pPr>
            <w:sdt>
              <w:sdtPr>
                <w:rPr>
                  <w:rFonts w:ascii="Times New Roman" w:eastAsia="Arial Unicode MS" w:hAnsi="Times New Roman" w:cs="Times New Roman"/>
                  <w:sz w:val="22"/>
                  <w:lang w:eastAsia="zh-CN"/>
                </w:rPr>
                <w:id w:val="-871297840"/>
                <w14:checkbox>
                  <w14:checked w14:val="0"/>
                  <w14:checkedState w14:val="2612" w14:font="Malgun Gothic Semilight"/>
                  <w14:uncheckedState w14:val="2610" w14:font="Malgun Gothic Semilight"/>
                </w14:checkbox>
              </w:sdtPr>
              <w:sdtEndPr/>
              <w:sdtContent>
                <w:r w:rsidR="00541BAE" w:rsidRPr="00671B2A">
                  <w:rPr>
                    <w:rFonts w:ascii="Segoe UI Symbol" w:eastAsia="Arial Unicode MS" w:hAnsi="Segoe UI Symbol" w:cs="Segoe UI Symbol"/>
                    <w:sz w:val="22"/>
                    <w:lang w:eastAsia="zh-CN"/>
                  </w:rPr>
                  <w:t>☐</w:t>
                </w:r>
              </w:sdtContent>
            </w:sdt>
            <w:r w:rsidR="00541BAE" w:rsidRPr="00671B2A">
              <w:rPr>
                <w:rFonts w:ascii="Times New Roman" w:eastAsia="Arial Unicode MS" w:hAnsi="Times New Roman" w:cs="Times New Roman"/>
                <w:sz w:val="22"/>
                <w:lang w:eastAsia="zh-CN"/>
              </w:rPr>
              <w:t xml:space="preserve"> Unable to communicate his/her </w:t>
            </w:r>
            <w:r w:rsidR="00541BAE" w:rsidRPr="00671B2A">
              <w:rPr>
                <w:rFonts w:ascii="Times New Roman" w:eastAsia="Arial Unicode MS" w:hAnsi="Times New Roman" w:cs="Times New Roman"/>
                <w:sz w:val="22"/>
                <w:lang w:eastAsia="zh-CN"/>
              </w:rPr>
              <w:br/>
              <w:t xml:space="preserve">     decision</w:t>
            </w:r>
          </w:p>
        </w:tc>
      </w:tr>
      <w:tr w:rsidR="00541BAE" w:rsidRPr="00671B2A" w14:paraId="35DA83D2" w14:textId="77777777" w:rsidTr="00011D49">
        <w:trPr>
          <w:trHeight w:val="20"/>
        </w:trPr>
        <w:tc>
          <w:tcPr>
            <w:tcW w:w="1702" w:type="dxa"/>
            <w:vMerge/>
            <w:shd w:val="clear" w:color="auto" w:fill="D9D9D9" w:themeFill="background1" w:themeFillShade="D9"/>
            <w:vAlign w:val="center"/>
          </w:tcPr>
          <w:p w14:paraId="3F7824D2" w14:textId="77777777" w:rsidR="00541BAE" w:rsidRPr="00671B2A" w:rsidRDefault="00541BAE" w:rsidP="00541BAE">
            <w:pPr>
              <w:spacing w:before="0" w:after="160" w:line="259" w:lineRule="auto"/>
              <w:rPr>
                <w:rFonts w:ascii="Times New Roman" w:eastAsiaTheme="minorEastAsia" w:hAnsi="Times New Roman" w:cs="Times New Roman"/>
                <w:b/>
                <w:szCs w:val="22"/>
                <w:lang w:eastAsia="zh-CN"/>
              </w:rPr>
            </w:pPr>
          </w:p>
        </w:tc>
        <w:tc>
          <w:tcPr>
            <w:tcW w:w="3373" w:type="dxa"/>
            <w:vAlign w:val="center"/>
          </w:tcPr>
          <w:p w14:paraId="7F296DB1" w14:textId="77777777" w:rsidR="00541BAE" w:rsidRPr="00671B2A" w:rsidRDefault="00541BAE" w:rsidP="00541BAE">
            <w:pPr>
              <w:numPr>
                <w:ilvl w:val="0"/>
                <w:numId w:val="14"/>
              </w:numPr>
              <w:spacing w:before="0" w:after="0" w:line="240" w:lineRule="auto"/>
              <w:jc w:val="both"/>
              <w:rPr>
                <w:rFonts w:ascii="Times New Roman" w:eastAsiaTheme="minorEastAsia" w:hAnsi="Times New Roman" w:cs="Times New Roman"/>
                <w:color w:val="000000"/>
                <w:sz w:val="23"/>
                <w:szCs w:val="23"/>
                <w:lang w:val="en-GB" w:eastAsia="zh-CN"/>
              </w:rPr>
            </w:pPr>
            <w:r w:rsidRPr="00671B2A">
              <w:rPr>
                <w:rFonts w:ascii="Times New Roman" w:eastAsiaTheme="minorEastAsia" w:hAnsi="Times New Roman" w:cs="Times New Roman"/>
                <w:color w:val="000000"/>
                <w:sz w:val="23"/>
                <w:szCs w:val="23"/>
                <w:lang w:val="en-GB" w:eastAsia="zh-CN"/>
              </w:rPr>
              <w:t xml:space="preserve">To </w:t>
            </w:r>
            <w:r w:rsidRPr="00D045C2">
              <w:rPr>
                <w:rFonts w:ascii="Times New Roman" w:eastAsiaTheme="minorEastAsia" w:hAnsi="Times New Roman" w:cs="Times New Roman"/>
                <w:color w:val="000000"/>
                <w:sz w:val="23"/>
                <w:szCs w:val="23"/>
                <w:lang w:val="en-GB" w:eastAsia="zh-CN"/>
              </w:rPr>
              <w:t>be granted exclusive right of occupation of the premises where he/she ordinarily resides</w:t>
            </w:r>
            <w:r w:rsidRPr="00671B2A">
              <w:rPr>
                <w:rFonts w:ascii="Times New Roman" w:eastAsiaTheme="minorEastAsia" w:hAnsi="Times New Roman" w:cs="Times New Roman"/>
                <w:color w:val="000000"/>
                <w:sz w:val="23"/>
                <w:szCs w:val="23"/>
                <w:lang w:val="en-GB" w:eastAsia="zh-CN"/>
              </w:rPr>
              <w:t xml:space="preserve">, or part thereof, to the exclusion of another person; and </w:t>
            </w:r>
          </w:p>
          <w:p w14:paraId="73622498" w14:textId="77777777" w:rsidR="00541BAE" w:rsidRPr="00671B2A" w:rsidRDefault="00541BAE" w:rsidP="00541BAE">
            <w:pPr>
              <w:spacing w:before="0" w:after="160" w:line="259" w:lineRule="auto"/>
              <w:ind w:left="714"/>
              <w:jc w:val="both"/>
              <w:rPr>
                <w:rFonts w:ascii="Times New Roman" w:eastAsiaTheme="minorEastAsia" w:hAnsi="Times New Roman" w:cs="Times New Roman"/>
                <w:color w:val="000000"/>
                <w:sz w:val="23"/>
                <w:szCs w:val="23"/>
                <w:lang w:val="en-GB" w:eastAsia="zh-CN"/>
              </w:rPr>
            </w:pPr>
          </w:p>
          <w:p w14:paraId="1722E0D2" w14:textId="77777777" w:rsidR="00541BAE" w:rsidRPr="00671B2A" w:rsidRDefault="00541BAE" w:rsidP="00541BAE">
            <w:pPr>
              <w:spacing w:before="0" w:after="160" w:line="259" w:lineRule="auto"/>
              <w:ind w:left="714"/>
              <w:jc w:val="both"/>
              <w:rPr>
                <w:rFonts w:ascii="Times New Roman" w:eastAsiaTheme="minorEastAsia" w:hAnsi="Times New Roman" w:cs="Times New Roman"/>
                <w:color w:val="000000"/>
                <w:sz w:val="23"/>
                <w:szCs w:val="23"/>
                <w:lang w:val="en-GB" w:eastAsia="zh-CN"/>
              </w:rPr>
            </w:pPr>
          </w:p>
        </w:tc>
        <w:tc>
          <w:tcPr>
            <w:tcW w:w="4423" w:type="dxa"/>
            <w:gridSpan w:val="3"/>
          </w:tcPr>
          <w:p w14:paraId="301786AC" w14:textId="77777777" w:rsidR="00541BAE" w:rsidRPr="00671B2A" w:rsidRDefault="0048023C" w:rsidP="00541BAE">
            <w:pPr>
              <w:spacing w:before="120" w:after="160" w:line="259" w:lineRule="auto"/>
              <w:rPr>
                <w:rFonts w:ascii="Times New Roman" w:eastAsiaTheme="minorEastAsia" w:hAnsi="Times New Roman" w:cs="Times New Roman"/>
                <w:lang w:eastAsia="zh-CN"/>
              </w:rPr>
            </w:pPr>
            <w:sdt>
              <w:sdtPr>
                <w:rPr>
                  <w:rFonts w:ascii="Times New Roman" w:eastAsiaTheme="minorEastAsia" w:hAnsi="Times New Roman" w:cs="Times New Roman"/>
                  <w:lang w:eastAsia="zh-CN"/>
                </w:rPr>
                <w:id w:val="-756739080"/>
                <w14:checkbox>
                  <w14:checked w14:val="0"/>
                  <w14:checkedState w14:val="2612" w14:font="MS Gothic"/>
                  <w14:uncheckedState w14:val="2610" w14:font="MS Gothic"/>
                </w14:checkbox>
              </w:sdtPr>
              <w:sdtEndPr/>
              <w:sdtContent>
                <w:r w:rsidR="00541BAE" w:rsidRPr="00671B2A">
                  <w:rPr>
                    <w:rFonts w:ascii="Segoe UI Symbol" w:eastAsiaTheme="minorEastAsia" w:hAnsi="Segoe UI Symbol" w:cs="Segoe UI Symbol"/>
                    <w:lang w:eastAsia="zh-CN"/>
                  </w:rPr>
                  <w:t>☐</w:t>
                </w:r>
              </w:sdtContent>
            </w:sdt>
            <w:r w:rsidR="00541BAE" w:rsidRPr="00671B2A">
              <w:rPr>
                <w:rFonts w:ascii="Times New Roman" w:eastAsiaTheme="minorEastAsia" w:hAnsi="Times New Roman" w:cs="Times New Roman"/>
                <w:lang w:eastAsia="zh-CN"/>
              </w:rPr>
              <w:t xml:space="preserve"> Yes</w:t>
            </w:r>
          </w:p>
          <w:p w14:paraId="119638AC" w14:textId="76539CE8" w:rsidR="00541BAE" w:rsidRPr="00671B2A" w:rsidRDefault="0048023C" w:rsidP="00541BAE">
            <w:pPr>
              <w:spacing w:before="0" w:after="160" w:line="259" w:lineRule="auto"/>
              <w:rPr>
                <w:rFonts w:ascii="Times New Roman" w:eastAsiaTheme="minorEastAsia" w:hAnsi="Times New Roman" w:cs="Times New Roman"/>
                <w:lang w:eastAsia="zh-CN"/>
              </w:rPr>
            </w:pPr>
            <w:sdt>
              <w:sdtPr>
                <w:rPr>
                  <w:rFonts w:ascii="Times New Roman" w:eastAsiaTheme="minorEastAsia" w:hAnsi="Times New Roman" w:cs="Times New Roman"/>
                  <w:lang w:eastAsia="zh-CN"/>
                </w:rPr>
                <w:id w:val="1800262237"/>
                <w14:checkbox>
                  <w14:checked w14:val="0"/>
                  <w14:checkedState w14:val="2612" w14:font="MS Gothic"/>
                  <w14:uncheckedState w14:val="2610" w14:font="MS Gothic"/>
                </w14:checkbox>
              </w:sdtPr>
              <w:sdtEndPr/>
              <w:sdtContent>
                <w:r w:rsidR="001553D2">
                  <w:rPr>
                    <w:rFonts w:ascii="MS Gothic" w:eastAsia="MS Gothic" w:hAnsi="MS Gothic" w:cs="Times New Roman" w:hint="eastAsia"/>
                    <w:lang w:eastAsia="zh-CN"/>
                  </w:rPr>
                  <w:t>☐</w:t>
                </w:r>
              </w:sdtContent>
            </w:sdt>
            <w:r w:rsidR="00541BAE" w:rsidRPr="00671B2A">
              <w:rPr>
                <w:rFonts w:ascii="Times New Roman" w:eastAsiaTheme="minorEastAsia" w:hAnsi="Times New Roman" w:cs="Times New Roman"/>
                <w:lang w:eastAsia="zh-CN"/>
              </w:rPr>
              <w:t xml:space="preserve"> No</w:t>
            </w:r>
          </w:p>
          <w:p w14:paraId="4B08DD33" w14:textId="77777777" w:rsidR="00541BAE" w:rsidRPr="00671B2A" w:rsidRDefault="0048023C" w:rsidP="00CE3B80">
            <w:pPr>
              <w:tabs>
                <w:tab w:val="left" w:pos="1724"/>
              </w:tabs>
              <w:autoSpaceDE w:val="0"/>
              <w:autoSpaceDN w:val="0"/>
              <w:adjustRightInd w:val="0"/>
              <w:spacing w:before="0" w:after="160" w:line="259" w:lineRule="auto"/>
              <w:ind w:left="774"/>
              <w:rPr>
                <w:rFonts w:ascii="Times New Roman" w:eastAsia="Calibri" w:hAnsi="Times New Roman" w:cs="Times New Roman"/>
                <w:sz w:val="22"/>
                <w:lang w:eastAsia="zh-CN"/>
              </w:rPr>
            </w:pPr>
            <w:sdt>
              <w:sdtPr>
                <w:rPr>
                  <w:rFonts w:ascii="Times New Roman" w:eastAsia="Arial Unicode MS" w:hAnsi="Times New Roman" w:cs="Times New Roman"/>
                  <w:sz w:val="22"/>
                  <w:lang w:eastAsia="zh-CN"/>
                </w:rPr>
                <w:id w:val="-1424565661"/>
                <w14:checkbox>
                  <w14:checked w14:val="0"/>
                  <w14:checkedState w14:val="2612" w14:font="Malgun Gothic Semilight"/>
                  <w14:uncheckedState w14:val="2610" w14:font="Malgun Gothic Semilight"/>
                </w14:checkbox>
              </w:sdtPr>
              <w:sdtEndPr/>
              <w:sdtContent>
                <w:r w:rsidR="00541BAE" w:rsidRPr="00671B2A">
                  <w:rPr>
                    <w:rFonts w:ascii="Segoe UI Symbol" w:eastAsia="Arial Unicode MS" w:hAnsi="Segoe UI Symbol" w:cs="Segoe UI Symbol"/>
                    <w:sz w:val="22"/>
                    <w:lang w:eastAsia="zh-CN"/>
                  </w:rPr>
                  <w:t>☐</w:t>
                </w:r>
              </w:sdtContent>
            </w:sdt>
            <w:r w:rsidR="00541BAE" w:rsidRPr="00671B2A">
              <w:rPr>
                <w:rFonts w:ascii="Times New Roman" w:eastAsia="Calibri" w:hAnsi="Times New Roman" w:cs="Times New Roman"/>
                <w:sz w:val="22"/>
                <w:lang w:eastAsia="zh-CN"/>
              </w:rPr>
              <w:t xml:space="preserve"> Unable to understand information </w:t>
            </w:r>
            <w:r w:rsidR="00541BAE" w:rsidRPr="00671B2A">
              <w:rPr>
                <w:rFonts w:ascii="Times New Roman" w:eastAsia="Calibri" w:hAnsi="Times New Roman" w:cs="Times New Roman"/>
                <w:sz w:val="22"/>
                <w:lang w:eastAsia="zh-CN"/>
              </w:rPr>
              <w:br/>
              <w:t xml:space="preserve">     relevant to decision</w:t>
            </w:r>
          </w:p>
          <w:p w14:paraId="2E1AC8A4" w14:textId="77777777" w:rsidR="00541BAE" w:rsidRPr="00671B2A" w:rsidRDefault="0048023C" w:rsidP="00CE3B80">
            <w:pPr>
              <w:tabs>
                <w:tab w:val="left" w:pos="1724"/>
              </w:tabs>
              <w:autoSpaceDE w:val="0"/>
              <w:autoSpaceDN w:val="0"/>
              <w:adjustRightInd w:val="0"/>
              <w:spacing w:before="0" w:after="160" w:line="259" w:lineRule="auto"/>
              <w:ind w:left="774"/>
              <w:rPr>
                <w:rFonts w:ascii="Times New Roman" w:eastAsia="MS Gothic" w:hAnsi="Times New Roman" w:cs="Times New Roman"/>
                <w:sz w:val="22"/>
                <w:lang w:eastAsia="zh-CN"/>
              </w:rPr>
            </w:pPr>
            <w:sdt>
              <w:sdtPr>
                <w:rPr>
                  <w:rFonts w:ascii="Times New Roman" w:eastAsia="Arial Unicode MS" w:hAnsi="Times New Roman" w:cs="Times New Roman"/>
                  <w:sz w:val="22"/>
                  <w:lang w:eastAsia="zh-CN"/>
                </w:rPr>
                <w:id w:val="2128267608"/>
                <w14:checkbox>
                  <w14:checked w14:val="0"/>
                  <w14:checkedState w14:val="2612" w14:font="Malgun Gothic Semilight"/>
                  <w14:uncheckedState w14:val="2610" w14:font="Malgun Gothic Semilight"/>
                </w14:checkbox>
              </w:sdtPr>
              <w:sdtEndPr/>
              <w:sdtContent>
                <w:r w:rsidR="00541BAE" w:rsidRPr="00671B2A">
                  <w:rPr>
                    <w:rFonts w:ascii="Segoe UI Symbol" w:eastAsia="Arial Unicode MS" w:hAnsi="Segoe UI Symbol" w:cs="Segoe UI Symbol"/>
                    <w:sz w:val="22"/>
                    <w:lang w:eastAsia="zh-CN"/>
                  </w:rPr>
                  <w:t>☐</w:t>
                </w:r>
              </w:sdtContent>
            </w:sdt>
            <w:r w:rsidR="00541BAE" w:rsidRPr="00671B2A">
              <w:rPr>
                <w:rFonts w:ascii="Times New Roman" w:eastAsia="Calibri" w:hAnsi="Times New Roman" w:cs="Times New Roman"/>
                <w:sz w:val="22"/>
                <w:lang w:eastAsia="zh-CN"/>
              </w:rPr>
              <w:t xml:space="preserve"> Unable to retain information </w:t>
            </w:r>
          </w:p>
          <w:p w14:paraId="5490109F" w14:textId="77777777" w:rsidR="00541BAE" w:rsidRPr="00671B2A" w:rsidRDefault="0048023C" w:rsidP="00CE3B80">
            <w:pPr>
              <w:tabs>
                <w:tab w:val="left" w:pos="1724"/>
              </w:tabs>
              <w:autoSpaceDE w:val="0"/>
              <w:autoSpaceDN w:val="0"/>
              <w:adjustRightInd w:val="0"/>
              <w:spacing w:before="0" w:after="160" w:line="259" w:lineRule="auto"/>
              <w:ind w:left="774"/>
              <w:rPr>
                <w:rFonts w:ascii="Times New Roman" w:eastAsiaTheme="minorEastAsia" w:hAnsi="Times New Roman" w:cs="Times New Roman"/>
                <w:lang w:eastAsia="zh-CN"/>
              </w:rPr>
            </w:pPr>
            <w:sdt>
              <w:sdtPr>
                <w:rPr>
                  <w:rFonts w:ascii="Times New Roman" w:eastAsia="Calibri" w:hAnsi="Times New Roman" w:cs="Times New Roman"/>
                  <w:sz w:val="22"/>
                  <w:lang w:eastAsia="zh-CN"/>
                </w:rPr>
                <w:id w:val="-1815027623"/>
                <w14:checkbox>
                  <w14:checked w14:val="0"/>
                  <w14:checkedState w14:val="2612" w14:font="Malgun Gothic Semilight"/>
                  <w14:uncheckedState w14:val="2610" w14:font="Malgun Gothic Semilight"/>
                </w14:checkbox>
              </w:sdtPr>
              <w:sdtEndPr/>
              <w:sdtContent>
                <w:r w:rsidR="00541BAE" w:rsidRPr="00671B2A">
                  <w:rPr>
                    <w:rFonts w:ascii="Segoe UI Symbol" w:eastAsia="Calibri" w:hAnsi="Segoe UI Symbol" w:cs="Segoe UI Symbol"/>
                    <w:sz w:val="22"/>
                    <w:lang w:eastAsia="zh-CN"/>
                  </w:rPr>
                  <w:t>☐</w:t>
                </w:r>
              </w:sdtContent>
            </w:sdt>
            <w:r w:rsidR="00541BAE" w:rsidRPr="00671B2A">
              <w:rPr>
                <w:rFonts w:ascii="Times New Roman" w:eastAsia="Calibri" w:hAnsi="Times New Roman" w:cs="Times New Roman"/>
                <w:sz w:val="22"/>
                <w:lang w:eastAsia="zh-CN"/>
              </w:rPr>
              <w:t xml:space="preserve"> Unable to use or weigh information   </w:t>
            </w:r>
            <w:r w:rsidR="00541BAE" w:rsidRPr="00671B2A">
              <w:rPr>
                <w:rFonts w:ascii="Times New Roman" w:eastAsia="Calibri" w:hAnsi="Times New Roman" w:cs="Times New Roman"/>
                <w:sz w:val="22"/>
                <w:lang w:eastAsia="zh-CN"/>
              </w:rPr>
              <w:br/>
              <w:t xml:space="preserve">     for decision making</w:t>
            </w:r>
            <w:r w:rsidR="00541BAE" w:rsidRPr="00671B2A">
              <w:rPr>
                <w:rFonts w:ascii="Times New Roman" w:eastAsia="Calibri" w:hAnsi="Times New Roman" w:cs="Times New Roman"/>
                <w:sz w:val="22"/>
                <w:lang w:eastAsia="zh-CN"/>
              </w:rPr>
              <w:br/>
            </w:r>
            <w:sdt>
              <w:sdtPr>
                <w:rPr>
                  <w:rFonts w:ascii="Times New Roman" w:eastAsia="Arial Unicode MS" w:hAnsi="Times New Roman" w:cs="Times New Roman"/>
                  <w:sz w:val="22"/>
                  <w:lang w:eastAsia="zh-CN"/>
                </w:rPr>
                <w:id w:val="494845927"/>
                <w14:checkbox>
                  <w14:checked w14:val="0"/>
                  <w14:checkedState w14:val="2612" w14:font="Malgun Gothic Semilight"/>
                  <w14:uncheckedState w14:val="2610" w14:font="Malgun Gothic Semilight"/>
                </w14:checkbox>
              </w:sdtPr>
              <w:sdtEndPr/>
              <w:sdtContent>
                <w:r w:rsidR="00541BAE" w:rsidRPr="00671B2A">
                  <w:rPr>
                    <w:rFonts w:ascii="Segoe UI Symbol" w:eastAsia="Arial Unicode MS" w:hAnsi="Segoe UI Symbol" w:cs="Segoe UI Symbol"/>
                    <w:sz w:val="22"/>
                    <w:lang w:eastAsia="zh-CN"/>
                  </w:rPr>
                  <w:t>☐</w:t>
                </w:r>
              </w:sdtContent>
            </w:sdt>
            <w:r w:rsidR="00541BAE" w:rsidRPr="00671B2A">
              <w:rPr>
                <w:rFonts w:ascii="Times New Roman" w:eastAsia="Arial Unicode MS" w:hAnsi="Times New Roman" w:cs="Times New Roman"/>
                <w:sz w:val="22"/>
                <w:lang w:eastAsia="zh-CN"/>
              </w:rPr>
              <w:t xml:space="preserve"> Unable to communicate his/her </w:t>
            </w:r>
            <w:r w:rsidR="00541BAE" w:rsidRPr="00671B2A">
              <w:rPr>
                <w:rFonts w:ascii="Times New Roman" w:eastAsia="Arial Unicode MS" w:hAnsi="Times New Roman" w:cs="Times New Roman"/>
                <w:sz w:val="22"/>
                <w:lang w:eastAsia="zh-CN"/>
              </w:rPr>
              <w:br/>
              <w:t xml:space="preserve">     decision</w:t>
            </w:r>
          </w:p>
        </w:tc>
      </w:tr>
      <w:tr w:rsidR="00541BAE" w:rsidRPr="00671B2A" w14:paraId="00FEB9BA" w14:textId="77777777" w:rsidTr="00011D49">
        <w:trPr>
          <w:trHeight w:val="20"/>
        </w:trPr>
        <w:tc>
          <w:tcPr>
            <w:tcW w:w="1702" w:type="dxa"/>
            <w:vMerge/>
            <w:shd w:val="clear" w:color="auto" w:fill="D9D9D9" w:themeFill="background1" w:themeFillShade="D9"/>
            <w:vAlign w:val="center"/>
          </w:tcPr>
          <w:p w14:paraId="1AFFE3E3" w14:textId="77777777" w:rsidR="00541BAE" w:rsidRPr="00671B2A" w:rsidRDefault="00541BAE" w:rsidP="00541BAE">
            <w:pPr>
              <w:spacing w:before="0" w:after="160" w:line="259" w:lineRule="auto"/>
              <w:rPr>
                <w:rFonts w:ascii="Times New Roman" w:eastAsiaTheme="minorEastAsia" w:hAnsi="Times New Roman" w:cs="Times New Roman"/>
                <w:b/>
                <w:szCs w:val="22"/>
                <w:lang w:eastAsia="zh-CN"/>
              </w:rPr>
            </w:pPr>
          </w:p>
        </w:tc>
        <w:tc>
          <w:tcPr>
            <w:tcW w:w="3373" w:type="dxa"/>
            <w:vAlign w:val="center"/>
          </w:tcPr>
          <w:p w14:paraId="65D631B6" w14:textId="77777777" w:rsidR="00541BAE" w:rsidRPr="00671B2A" w:rsidRDefault="00541BAE" w:rsidP="00541BAE">
            <w:pPr>
              <w:numPr>
                <w:ilvl w:val="0"/>
                <w:numId w:val="14"/>
              </w:numPr>
              <w:spacing w:before="0" w:after="0" w:line="240" w:lineRule="auto"/>
              <w:jc w:val="both"/>
              <w:rPr>
                <w:rFonts w:ascii="Times New Roman" w:eastAsiaTheme="minorEastAsia" w:hAnsi="Times New Roman" w:cs="Times New Roman"/>
                <w:lang w:val="en-GB" w:eastAsia="zh-CN"/>
              </w:rPr>
            </w:pPr>
            <w:r w:rsidRPr="00671B2A">
              <w:rPr>
                <w:rFonts w:ascii="Times New Roman" w:eastAsiaTheme="minorEastAsia" w:hAnsi="Times New Roman" w:cs="Times New Roman"/>
                <w:lang w:val="en-GB" w:eastAsia="zh-CN"/>
              </w:rPr>
              <w:t xml:space="preserve">To </w:t>
            </w:r>
            <w:r w:rsidRPr="00D045C2">
              <w:rPr>
                <w:rFonts w:ascii="Times New Roman" w:eastAsiaTheme="minorEastAsia" w:hAnsi="Times New Roman" w:cs="Times New Roman"/>
                <w:lang w:val="en-GB" w:eastAsia="zh-CN"/>
              </w:rPr>
              <w:t>prohibit a person from entering and remaining</w:t>
            </w:r>
            <w:r w:rsidRPr="00671B2A">
              <w:rPr>
                <w:rFonts w:ascii="Times New Roman" w:eastAsiaTheme="minorEastAsia" w:hAnsi="Times New Roman" w:cs="Times New Roman"/>
                <w:lang w:val="en-GB" w:eastAsia="zh-CN"/>
              </w:rPr>
              <w:t xml:space="preserve"> in a specific area outside his/her place of residence or any other place he/she frequents; and</w:t>
            </w:r>
          </w:p>
          <w:p w14:paraId="653E0070" w14:textId="77777777" w:rsidR="00541BAE" w:rsidRPr="00671B2A" w:rsidRDefault="00541BAE" w:rsidP="00541BAE">
            <w:pPr>
              <w:spacing w:before="0" w:after="160" w:line="259" w:lineRule="auto"/>
              <w:ind w:left="714"/>
              <w:jc w:val="both"/>
              <w:rPr>
                <w:rFonts w:ascii="Times New Roman" w:eastAsiaTheme="minorEastAsia" w:hAnsi="Times New Roman" w:cs="Times New Roman"/>
                <w:lang w:val="en-GB" w:eastAsia="zh-CN"/>
              </w:rPr>
            </w:pPr>
          </w:p>
          <w:p w14:paraId="16A3A30E" w14:textId="77777777" w:rsidR="00541BAE" w:rsidRPr="00671B2A" w:rsidRDefault="00541BAE" w:rsidP="00541BAE">
            <w:pPr>
              <w:spacing w:before="0" w:after="160" w:line="259" w:lineRule="auto"/>
              <w:ind w:left="714"/>
              <w:jc w:val="both"/>
              <w:rPr>
                <w:rFonts w:ascii="Times New Roman" w:eastAsiaTheme="minorEastAsia" w:hAnsi="Times New Roman" w:cs="Times New Roman"/>
                <w:lang w:val="en-GB" w:eastAsia="zh-CN"/>
              </w:rPr>
            </w:pPr>
          </w:p>
        </w:tc>
        <w:tc>
          <w:tcPr>
            <w:tcW w:w="4423" w:type="dxa"/>
            <w:gridSpan w:val="3"/>
          </w:tcPr>
          <w:p w14:paraId="1EB305D0" w14:textId="77777777" w:rsidR="00541BAE" w:rsidRPr="00671B2A" w:rsidRDefault="0048023C" w:rsidP="00541BAE">
            <w:pPr>
              <w:spacing w:before="120" w:after="160" w:line="259" w:lineRule="auto"/>
              <w:rPr>
                <w:rFonts w:ascii="Times New Roman" w:eastAsiaTheme="minorEastAsia" w:hAnsi="Times New Roman" w:cs="Times New Roman"/>
                <w:lang w:eastAsia="zh-CN"/>
              </w:rPr>
            </w:pPr>
            <w:sdt>
              <w:sdtPr>
                <w:rPr>
                  <w:rFonts w:ascii="Times New Roman" w:eastAsiaTheme="minorEastAsia" w:hAnsi="Times New Roman" w:cs="Times New Roman"/>
                  <w:lang w:eastAsia="zh-CN"/>
                </w:rPr>
                <w:id w:val="1440874248"/>
                <w14:checkbox>
                  <w14:checked w14:val="0"/>
                  <w14:checkedState w14:val="2612" w14:font="MS Gothic"/>
                  <w14:uncheckedState w14:val="2610" w14:font="MS Gothic"/>
                </w14:checkbox>
              </w:sdtPr>
              <w:sdtEndPr/>
              <w:sdtContent>
                <w:r w:rsidR="00541BAE" w:rsidRPr="00671B2A">
                  <w:rPr>
                    <w:rFonts w:ascii="Segoe UI Symbol" w:eastAsiaTheme="minorEastAsia" w:hAnsi="Segoe UI Symbol" w:cs="Segoe UI Symbol"/>
                    <w:lang w:eastAsia="zh-CN"/>
                  </w:rPr>
                  <w:t>☐</w:t>
                </w:r>
              </w:sdtContent>
            </w:sdt>
            <w:r w:rsidR="00541BAE" w:rsidRPr="00671B2A">
              <w:rPr>
                <w:rFonts w:ascii="Times New Roman" w:eastAsiaTheme="minorEastAsia" w:hAnsi="Times New Roman" w:cs="Times New Roman"/>
                <w:lang w:eastAsia="zh-CN"/>
              </w:rPr>
              <w:t xml:space="preserve"> Yes</w:t>
            </w:r>
          </w:p>
          <w:p w14:paraId="54F2B91B" w14:textId="77777777" w:rsidR="00541BAE" w:rsidRPr="00671B2A" w:rsidRDefault="0048023C" w:rsidP="00541BAE">
            <w:pPr>
              <w:spacing w:before="0" w:after="160" w:line="259" w:lineRule="auto"/>
              <w:rPr>
                <w:rFonts w:ascii="Times New Roman" w:eastAsiaTheme="minorEastAsia" w:hAnsi="Times New Roman" w:cs="Times New Roman"/>
                <w:lang w:eastAsia="zh-CN"/>
              </w:rPr>
            </w:pPr>
            <w:sdt>
              <w:sdtPr>
                <w:rPr>
                  <w:rFonts w:ascii="Times New Roman" w:eastAsiaTheme="minorEastAsia" w:hAnsi="Times New Roman" w:cs="Times New Roman"/>
                  <w:lang w:eastAsia="zh-CN"/>
                </w:rPr>
                <w:id w:val="1452824754"/>
                <w14:checkbox>
                  <w14:checked w14:val="0"/>
                  <w14:checkedState w14:val="2612" w14:font="MS Gothic"/>
                  <w14:uncheckedState w14:val="2610" w14:font="MS Gothic"/>
                </w14:checkbox>
              </w:sdtPr>
              <w:sdtEndPr/>
              <w:sdtContent>
                <w:r w:rsidR="00541BAE" w:rsidRPr="00671B2A">
                  <w:rPr>
                    <w:rFonts w:ascii="Segoe UI Symbol" w:eastAsiaTheme="minorEastAsia" w:hAnsi="Segoe UI Symbol" w:cs="Segoe UI Symbol"/>
                    <w:lang w:eastAsia="zh-CN"/>
                  </w:rPr>
                  <w:t>☐</w:t>
                </w:r>
              </w:sdtContent>
            </w:sdt>
            <w:r w:rsidR="00541BAE" w:rsidRPr="00671B2A">
              <w:rPr>
                <w:rFonts w:ascii="Times New Roman" w:eastAsiaTheme="minorEastAsia" w:hAnsi="Times New Roman" w:cs="Times New Roman"/>
                <w:lang w:eastAsia="zh-CN"/>
              </w:rPr>
              <w:t xml:space="preserve"> No</w:t>
            </w:r>
          </w:p>
          <w:p w14:paraId="7EB411A7" w14:textId="77777777" w:rsidR="00541BAE" w:rsidRPr="00671B2A" w:rsidRDefault="0048023C" w:rsidP="00CE3B80">
            <w:pPr>
              <w:tabs>
                <w:tab w:val="left" w:pos="1724"/>
              </w:tabs>
              <w:autoSpaceDE w:val="0"/>
              <w:autoSpaceDN w:val="0"/>
              <w:adjustRightInd w:val="0"/>
              <w:spacing w:before="0" w:after="160" w:line="259" w:lineRule="auto"/>
              <w:ind w:left="774"/>
              <w:rPr>
                <w:rFonts w:ascii="Times New Roman" w:eastAsia="Calibri" w:hAnsi="Times New Roman" w:cs="Times New Roman"/>
                <w:sz w:val="22"/>
                <w:lang w:eastAsia="zh-CN"/>
              </w:rPr>
            </w:pPr>
            <w:sdt>
              <w:sdtPr>
                <w:rPr>
                  <w:rFonts w:ascii="Times New Roman" w:eastAsia="Arial Unicode MS" w:hAnsi="Times New Roman" w:cs="Times New Roman"/>
                  <w:sz w:val="22"/>
                  <w:lang w:eastAsia="zh-CN"/>
                </w:rPr>
                <w:id w:val="-303237912"/>
                <w14:checkbox>
                  <w14:checked w14:val="0"/>
                  <w14:checkedState w14:val="2612" w14:font="Malgun Gothic Semilight"/>
                  <w14:uncheckedState w14:val="2610" w14:font="Malgun Gothic Semilight"/>
                </w14:checkbox>
              </w:sdtPr>
              <w:sdtEndPr/>
              <w:sdtContent>
                <w:r w:rsidR="00541BAE" w:rsidRPr="00671B2A">
                  <w:rPr>
                    <w:rFonts w:ascii="Segoe UI Symbol" w:eastAsia="Arial Unicode MS" w:hAnsi="Segoe UI Symbol" w:cs="Segoe UI Symbol"/>
                    <w:sz w:val="22"/>
                    <w:lang w:eastAsia="zh-CN"/>
                  </w:rPr>
                  <w:t>☐</w:t>
                </w:r>
              </w:sdtContent>
            </w:sdt>
            <w:r w:rsidR="00541BAE" w:rsidRPr="00671B2A">
              <w:rPr>
                <w:rFonts w:ascii="Times New Roman" w:eastAsia="Calibri" w:hAnsi="Times New Roman" w:cs="Times New Roman"/>
                <w:sz w:val="22"/>
                <w:lang w:eastAsia="zh-CN"/>
              </w:rPr>
              <w:t xml:space="preserve"> Unable to understand information </w:t>
            </w:r>
            <w:r w:rsidR="00541BAE" w:rsidRPr="00671B2A">
              <w:rPr>
                <w:rFonts w:ascii="Times New Roman" w:eastAsia="Calibri" w:hAnsi="Times New Roman" w:cs="Times New Roman"/>
                <w:sz w:val="22"/>
                <w:lang w:eastAsia="zh-CN"/>
              </w:rPr>
              <w:br/>
              <w:t xml:space="preserve">     relevant to decision</w:t>
            </w:r>
          </w:p>
          <w:p w14:paraId="5D16337F" w14:textId="77777777" w:rsidR="00541BAE" w:rsidRPr="00671B2A" w:rsidRDefault="0048023C" w:rsidP="00CE3B80">
            <w:pPr>
              <w:tabs>
                <w:tab w:val="left" w:pos="1724"/>
              </w:tabs>
              <w:autoSpaceDE w:val="0"/>
              <w:autoSpaceDN w:val="0"/>
              <w:adjustRightInd w:val="0"/>
              <w:spacing w:before="0" w:after="160" w:line="259" w:lineRule="auto"/>
              <w:ind w:left="774"/>
              <w:rPr>
                <w:rFonts w:ascii="Times New Roman" w:eastAsia="MS Gothic" w:hAnsi="Times New Roman" w:cs="Times New Roman"/>
                <w:sz w:val="22"/>
                <w:lang w:eastAsia="zh-CN"/>
              </w:rPr>
            </w:pPr>
            <w:sdt>
              <w:sdtPr>
                <w:rPr>
                  <w:rFonts w:ascii="Times New Roman" w:eastAsia="Arial Unicode MS" w:hAnsi="Times New Roman" w:cs="Times New Roman"/>
                  <w:sz w:val="22"/>
                  <w:lang w:eastAsia="zh-CN"/>
                </w:rPr>
                <w:id w:val="-381550087"/>
                <w14:checkbox>
                  <w14:checked w14:val="0"/>
                  <w14:checkedState w14:val="2612" w14:font="Malgun Gothic Semilight"/>
                  <w14:uncheckedState w14:val="2610" w14:font="Malgun Gothic Semilight"/>
                </w14:checkbox>
              </w:sdtPr>
              <w:sdtEndPr/>
              <w:sdtContent>
                <w:r w:rsidR="00541BAE" w:rsidRPr="00671B2A">
                  <w:rPr>
                    <w:rFonts w:ascii="Segoe UI Symbol" w:eastAsia="Arial Unicode MS" w:hAnsi="Segoe UI Symbol" w:cs="Segoe UI Symbol"/>
                    <w:sz w:val="22"/>
                    <w:lang w:eastAsia="zh-CN"/>
                  </w:rPr>
                  <w:t>☐</w:t>
                </w:r>
              </w:sdtContent>
            </w:sdt>
            <w:r w:rsidR="00541BAE" w:rsidRPr="00671B2A">
              <w:rPr>
                <w:rFonts w:ascii="Times New Roman" w:eastAsia="Calibri" w:hAnsi="Times New Roman" w:cs="Times New Roman"/>
                <w:sz w:val="22"/>
                <w:lang w:eastAsia="zh-CN"/>
              </w:rPr>
              <w:t xml:space="preserve"> Unable to retain information </w:t>
            </w:r>
          </w:p>
          <w:p w14:paraId="37C2647B" w14:textId="77777777" w:rsidR="00541BAE" w:rsidRPr="00671B2A" w:rsidRDefault="0048023C" w:rsidP="00CE3B80">
            <w:pPr>
              <w:tabs>
                <w:tab w:val="left" w:pos="1724"/>
              </w:tabs>
              <w:autoSpaceDE w:val="0"/>
              <w:autoSpaceDN w:val="0"/>
              <w:adjustRightInd w:val="0"/>
              <w:spacing w:before="0" w:after="160" w:line="259" w:lineRule="auto"/>
              <w:ind w:left="774"/>
              <w:rPr>
                <w:rFonts w:ascii="Times New Roman" w:eastAsia="Calibri" w:hAnsi="Times New Roman" w:cs="Times New Roman"/>
                <w:sz w:val="22"/>
                <w:lang w:eastAsia="zh-CN"/>
              </w:rPr>
            </w:pPr>
            <w:sdt>
              <w:sdtPr>
                <w:rPr>
                  <w:rFonts w:ascii="Times New Roman" w:eastAsia="Calibri" w:hAnsi="Times New Roman" w:cs="Times New Roman"/>
                  <w:sz w:val="22"/>
                  <w:lang w:eastAsia="zh-CN"/>
                </w:rPr>
                <w:id w:val="62453587"/>
                <w14:checkbox>
                  <w14:checked w14:val="0"/>
                  <w14:checkedState w14:val="2612" w14:font="Malgun Gothic Semilight"/>
                  <w14:uncheckedState w14:val="2610" w14:font="Malgun Gothic Semilight"/>
                </w14:checkbox>
              </w:sdtPr>
              <w:sdtEndPr/>
              <w:sdtContent>
                <w:r w:rsidR="00541BAE" w:rsidRPr="00671B2A">
                  <w:rPr>
                    <w:rFonts w:ascii="Segoe UI Symbol" w:eastAsia="Calibri" w:hAnsi="Segoe UI Symbol" w:cs="Segoe UI Symbol"/>
                    <w:sz w:val="22"/>
                    <w:lang w:eastAsia="zh-CN"/>
                  </w:rPr>
                  <w:t>☐</w:t>
                </w:r>
              </w:sdtContent>
            </w:sdt>
            <w:r w:rsidR="00541BAE" w:rsidRPr="00671B2A">
              <w:rPr>
                <w:rFonts w:ascii="Times New Roman" w:eastAsia="Calibri" w:hAnsi="Times New Roman" w:cs="Times New Roman"/>
                <w:sz w:val="22"/>
                <w:lang w:eastAsia="zh-CN"/>
              </w:rPr>
              <w:t xml:space="preserve"> Unable to use or weigh information   </w:t>
            </w:r>
            <w:r w:rsidR="00541BAE" w:rsidRPr="00671B2A">
              <w:rPr>
                <w:rFonts w:ascii="Times New Roman" w:eastAsia="Calibri" w:hAnsi="Times New Roman" w:cs="Times New Roman"/>
                <w:sz w:val="22"/>
                <w:lang w:eastAsia="zh-CN"/>
              </w:rPr>
              <w:br/>
              <w:t xml:space="preserve">     for decision making</w:t>
            </w:r>
          </w:p>
          <w:p w14:paraId="37959841" w14:textId="77777777" w:rsidR="00541BAE" w:rsidRPr="00671B2A" w:rsidRDefault="0048023C" w:rsidP="00CE3B80">
            <w:pPr>
              <w:tabs>
                <w:tab w:val="left" w:pos="1724"/>
              </w:tabs>
              <w:autoSpaceDE w:val="0"/>
              <w:autoSpaceDN w:val="0"/>
              <w:adjustRightInd w:val="0"/>
              <w:spacing w:before="0" w:after="160" w:line="259" w:lineRule="auto"/>
              <w:ind w:left="774"/>
              <w:rPr>
                <w:rFonts w:ascii="Times New Roman" w:eastAsiaTheme="minorEastAsia" w:hAnsi="Times New Roman" w:cs="Times New Roman"/>
                <w:lang w:eastAsia="zh-CN"/>
              </w:rPr>
            </w:pPr>
            <w:sdt>
              <w:sdtPr>
                <w:rPr>
                  <w:rFonts w:ascii="Times New Roman" w:eastAsia="Arial Unicode MS" w:hAnsi="Times New Roman" w:cs="Times New Roman"/>
                  <w:sz w:val="22"/>
                  <w:lang w:eastAsia="zh-CN"/>
                </w:rPr>
                <w:id w:val="-1662999198"/>
                <w14:checkbox>
                  <w14:checked w14:val="0"/>
                  <w14:checkedState w14:val="2612" w14:font="Malgun Gothic Semilight"/>
                  <w14:uncheckedState w14:val="2610" w14:font="Malgun Gothic Semilight"/>
                </w14:checkbox>
              </w:sdtPr>
              <w:sdtEndPr/>
              <w:sdtContent>
                <w:r w:rsidR="00541BAE" w:rsidRPr="00671B2A">
                  <w:rPr>
                    <w:rFonts w:ascii="Segoe UI Symbol" w:eastAsia="Arial Unicode MS" w:hAnsi="Segoe UI Symbol" w:cs="Segoe UI Symbol"/>
                    <w:sz w:val="22"/>
                    <w:lang w:eastAsia="zh-CN"/>
                  </w:rPr>
                  <w:t>☐</w:t>
                </w:r>
              </w:sdtContent>
            </w:sdt>
            <w:r w:rsidR="00541BAE" w:rsidRPr="00671B2A">
              <w:rPr>
                <w:rFonts w:ascii="Times New Roman" w:eastAsia="Arial Unicode MS" w:hAnsi="Times New Roman" w:cs="Times New Roman"/>
                <w:sz w:val="22"/>
                <w:lang w:eastAsia="zh-CN"/>
              </w:rPr>
              <w:t xml:space="preserve"> Unable to communicate his/her </w:t>
            </w:r>
            <w:r w:rsidR="00541BAE" w:rsidRPr="00671B2A">
              <w:rPr>
                <w:rFonts w:ascii="Times New Roman" w:eastAsia="Arial Unicode MS" w:hAnsi="Times New Roman" w:cs="Times New Roman"/>
                <w:sz w:val="22"/>
                <w:lang w:eastAsia="zh-CN"/>
              </w:rPr>
              <w:br/>
              <w:t xml:space="preserve">     decision</w:t>
            </w:r>
          </w:p>
        </w:tc>
      </w:tr>
      <w:tr w:rsidR="00541BAE" w:rsidRPr="00671B2A" w14:paraId="37C5DA3D" w14:textId="77777777" w:rsidTr="00011D49">
        <w:trPr>
          <w:trHeight w:val="20"/>
        </w:trPr>
        <w:tc>
          <w:tcPr>
            <w:tcW w:w="1702" w:type="dxa"/>
            <w:vMerge/>
            <w:shd w:val="clear" w:color="auto" w:fill="D9D9D9" w:themeFill="background1" w:themeFillShade="D9"/>
            <w:vAlign w:val="center"/>
          </w:tcPr>
          <w:p w14:paraId="4727CC51" w14:textId="77777777" w:rsidR="00541BAE" w:rsidRPr="00671B2A" w:rsidRDefault="00541BAE" w:rsidP="00541BAE">
            <w:pPr>
              <w:spacing w:before="0" w:after="160" w:line="259" w:lineRule="auto"/>
              <w:rPr>
                <w:rFonts w:ascii="Times New Roman" w:eastAsiaTheme="minorEastAsia" w:hAnsi="Times New Roman" w:cs="Times New Roman"/>
                <w:b/>
                <w:szCs w:val="22"/>
                <w:lang w:eastAsia="zh-CN"/>
              </w:rPr>
            </w:pPr>
          </w:p>
        </w:tc>
        <w:tc>
          <w:tcPr>
            <w:tcW w:w="3373" w:type="dxa"/>
            <w:vAlign w:val="center"/>
          </w:tcPr>
          <w:p w14:paraId="5CD61EA9" w14:textId="77777777" w:rsidR="00541BAE" w:rsidRPr="00671B2A" w:rsidRDefault="00541BAE" w:rsidP="00541BAE">
            <w:pPr>
              <w:numPr>
                <w:ilvl w:val="0"/>
                <w:numId w:val="14"/>
              </w:numPr>
              <w:spacing w:before="0" w:after="0" w:line="240" w:lineRule="auto"/>
              <w:jc w:val="both"/>
              <w:rPr>
                <w:rFonts w:ascii="Times New Roman" w:eastAsiaTheme="minorEastAsia" w:hAnsi="Times New Roman" w:cs="Times New Roman"/>
                <w:lang w:val="en-GB" w:eastAsia="zh-CN"/>
              </w:rPr>
            </w:pPr>
            <w:r w:rsidRPr="00671B2A">
              <w:rPr>
                <w:rFonts w:ascii="Times New Roman" w:eastAsiaTheme="minorEastAsia" w:hAnsi="Times New Roman" w:cs="Times New Roman"/>
                <w:lang w:val="en-GB" w:eastAsia="zh-CN"/>
              </w:rPr>
              <w:t xml:space="preserve">To </w:t>
            </w:r>
            <w:r w:rsidRPr="00D045C2">
              <w:rPr>
                <w:rFonts w:ascii="Times New Roman" w:eastAsiaTheme="minorEastAsia" w:hAnsi="Times New Roman" w:cs="Times New Roman"/>
                <w:lang w:val="en-GB" w:eastAsia="zh-CN"/>
              </w:rPr>
              <w:t>prohibit a person from visiting or communicating</w:t>
            </w:r>
            <w:r w:rsidRPr="00671B2A">
              <w:rPr>
                <w:rFonts w:ascii="Times New Roman" w:eastAsiaTheme="minorEastAsia" w:hAnsi="Times New Roman" w:cs="Times New Roman"/>
                <w:lang w:val="en-GB" w:eastAsia="zh-CN"/>
              </w:rPr>
              <w:t xml:space="preserve"> with him/her; and</w:t>
            </w:r>
          </w:p>
          <w:p w14:paraId="1D631988" w14:textId="77777777" w:rsidR="00541BAE" w:rsidRPr="00671B2A" w:rsidRDefault="00541BAE" w:rsidP="00541BAE">
            <w:pPr>
              <w:spacing w:before="0" w:after="160" w:line="259" w:lineRule="auto"/>
              <w:ind w:left="714"/>
              <w:jc w:val="both"/>
              <w:rPr>
                <w:rFonts w:ascii="Times New Roman" w:eastAsiaTheme="minorEastAsia" w:hAnsi="Times New Roman" w:cs="Times New Roman"/>
                <w:lang w:val="en-GB" w:eastAsia="zh-CN"/>
              </w:rPr>
            </w:pPr>
          </w:p>
          <w:p w14:paraId="7DD72B9A" w14:textId="77777777" w:rsidR="00541BAE" w:rsidRPr="00671B2A" w:rsidRDefault="00541BAE" w:rsidP="00541BAE">
            <w:pPr>
              <w:spacing w:before="0" w:after="160" w:line="259" w:lineRule="auto"/>
              <w:ind w:left="714"/>
              <w:jc w:val="both"/>
              <w:rPr>
                <w:rFonts w:ascii="Times New Roman" w:eastAsiaTheme="minorEastAsia" w:hAnsi="Times New Roman" w:cs="Times New Roman"/>
                <w:lang w:val="en-GB" w:eastAsia="zh-CN"/>
              </w:rPr>
            </w:pPr>
          </w:p>
        </w:tc>
        <w:tc>
          <w:tcPr>
            <w:tcW w:w="4423" w:type="dxa"/>
            <w:gridSpan w:val="3"/>
          </w:tcPr>
          <w:p w14:paraId="42B0B1CD" w14:textId="77777777" w:rsidR="00541BAE" w:rsidRPr="00671B2A" w:rsidRDefault="0048023C" w:rsidP="00541BAE">
            <w:pPr>
              <w:spacing w:before="0" w:after="160" w:line="259" w:lineRule="auto"/>
              <w:rPr>
                <w:rFonts w:ascii="Times New Roman" w:eastAsiaTheme="minorEastAsia" w:hAnsi="Times New Roman" w:cs="Times New Roman"/>
                <w:lang w:eastAsia="zh-CN"/>
              </w:rPr>
            </w:pPr>
            <w:sdt>
              <w:sdtPr>
                <w:rPr>
                  <w:rFonts w:ascii="Times New Roman" w:eastAsiaTheme="minorEastAsia" w:hAnsi="Times New Roman" w:cs="Times New Roman"/>
                  <w:lang w:eastAsia="zh-CN"/>
                </w:rPr>
                <w:id w:val="310752971"/>
                <w14:checkbox>
                  <w14:checked w14:val="0"/>
                  <w14:checkedState w14:val="2612" w14:font="MS Gothic"/>
                  <w14:uncheckedState w14:val="2610" w14:font="MS Gothic"/>
                </w14:checkbox>
              </w:sdtPr>
              <w:sdtEndPr/>
              <w:sdtContent>
                <w:r w:rsidR="00541BAE" w:rsidRPr="00671B2A">
                  <w:rPr>
                    <w:rFonts w:ascii="Segoe UI Symbol" w:eastAsiaTheme="minorEastAsia" w:hAnsi="Segoe UI Symbol" w:cs="Segoe UI Symbol"/>
                    <w:lang w:eastAsia="zh-CN"/>
                  </w:rPr>
                  <w:t>☐</w:t>
                </w:r>
              </w:sdtContent>
            </w:sdt>
            <w:r w:rsidR="00541BAE" w:rsidRPr="00671B2A">
              <w:rPr>
                <w:rFonts w:ascii="Times New Roman" w:eastAsiaTheme="minorEastAsia" w:hAnsi="Times New Roman" w:cs="Times New Roman"/>
                <w:lang w:eastAsia="zh-CN"/>
              </w:rPr>
              <w:t xml:space="preserve"> Yes</w:t>
            </w:r>
          </w:p>
          <w:p w14:paraId="0FA1CCE2" w14:textId="77777777" w:rsidR="00541BAE" w:rsidRPr="00671B2A" w:rsidRDefault="0048023C" w:rsidP="00541BAE">
            <w:pPr>
              <w:spacing w:before="0" w:after="160" w:line="259" w:lineRule="auto"/>
              <w:rPr>
                <w:rFonts w:ascii="Times New Roman" w:eastAsiaTheme="minorEastAsia" w:hAnsi="Times New Roman" w:cs="Times New Roman"/>
                <w:lang w:eastAsia="zh-CN"/>
              </w:rPr>
            </w:pPr>
            <w:sdt>
              <w:sdtPr>
                <w:rPr>
                  <w:rFonts w:ascii="Times New Roman" w:eastAsiaTheme="minorEastAsia" w:hAnsi="Times New Roman" w:cs="Times New Roman"/>
                  <w:lang w:eastAsia="zh-CN"/>
                </w:rPr>
                <w:id w:val="-476145870"/>
                <w14:checkbox>
                  <w14:checked w14:val="0"/>
                  <w14:checkedState w14:val="2612" w14:font="MS Gothic"/>
                  <w14:uncheckedState w14:val="2610" w14:font="MS Gothic"/>
                </w14:checkbox>
              </w:sdtPr>
              <w:sdtEndPr/>
              <w:sdtContent>
                <w:r w:rsidR="00541BAE" w:rsidRPr="00671B2A">
                  <w:rPr>
                    <w:rFonts w:ascii="Segoe UI Symbol" w:eastAsiaTheme="minorEastAsia" w:hAnsi="Segoe UI Symbol" w:cs="Segoe UI Symbol"/>
                    <w:lang w:eastAsia="zh-CN"/>
                  </w:rPr>
                  <w:t>☐</w:t>
                </w:r>
              </w:sdtContent>
            </w:sdt>
            <w:r w:rsidR="00541BAE" w:rsidRPr="00671B2A">
              <w:rPr>
                <w:rFonts w:ascii="Times New Roman" w:eastAsiaTheme="minorEastAsia" w:hAnsi="Times New Roman" w:cs="Times New Roman"/>
                <w:lang w:eastAsia="zh-CN"/>
              </w:rPr>
              <w:t xml:space="preserve"> No</w:t>
            </w:r>
          </w:p>
          <w:p w14:paraId="4D3DB18C" w14:textId="77777777" w:rsidR="00541BAE" w:rsidRPr="00671B2A" w:rsidRDefault="0048023C" w:rsidP="00CE3B80">
            <w:pPr>
              <w:tabs>
                <w:tab w:val="left" w:pos="1724"/>
              </w:tabs>
              <w:autoSpaceDE w:val="0"/>
              <w:autoSpaceDN w:val="0"/>
              <w:adjustRightInd w:val="0"/>
              <w:spacing w:before="0" w:after="160" w:line="259" w:lineRule="auto"/>
              <w:ind w:left="774"/>
              <w:rPr>
                <w:rFonts w:ascii="Times New Roman" w:eastAsia="Calibri" w:hAnsi="Times New Roman" w:cs="Times New Roman"/>
                <w:sz w:val="22"/>
                <w:lang w:eastAsia="zh-CN"/>
              </w:rPr>
            </w:pPr>
            <w:sdt>
              <w:sdtPr>
                <w:rPr>
                  <w:rFonts w:ascii="Times New Roman" w:eastAsia="Arial Unicode MS" w:hAnsi="Times New Roman" w:cs="Times New Roman"/>
                  <w:sz w:val="22"/>
                  <w:lang w:eastAsia="zh-CN"/>
                </w:rPr>
                <w:id w:val="-1051064395"/>
                <w14:checkbox>
                  <w14:checked w14:val="0"/>
                  <w14:checkedState w14:val="2612" w14:font="Malgun Gothic Semilight"/>
                  <w14:uncheckedState w14:val="2610" w14:font="Malgun Gothic Semilight"/>
                </w14:checkbox>
              </w:sdtPr>
              <w:sdtEndPr/>
              <w:sdtContent>
                <w:r w:rsidR="00541BAE" w:rsidRPr="00671B2A">
                  <w:rPr>
                    <w:rFonts w:ascii="Segoe UI Symbol" w:eastAsia="Arial Unicode MS" w:hAnsi="Segoe UI Symbol" w:cs="Segoe UI Symbol"/>
                    <w:sz w:val="22"/>
                    <w:lang w:eastAsia="zh-CN"/>
                  </w:rPr>
                  <w:t>☐</w:t>
                </w:r>
              </w:sdtContent>
            </w:sdt>
            <w:r w:rsidR="00541BAE" w:rsidRPr="00671B2A">
              <w:rPr>
                <w:rFonts w:ascii="Times New Roman" w:eastAsia="Calibri" w:hAnsi="Times New Roman" w:cs="Times New Roman"/>
                <w:sz w:val="22"/>
                <w:lang w:eastAsia="zh-CN"/>
              </w:rPr>
              <w:t xml:space="preserve"> Unable to understand information </w:t>
            </w:r>
            <w:r w:rsidR="00541BAE" w:rsidRPr="00671B2A">
              <w:rPr>
                <w:rFonts w:ascii="Times New Roman" w:eastAsia="Calibri" w:hAnsi="Times New Roman" w:cs="Times New Roman"/>
                <w:sz w:val="22"/>
                <w:lang w:eastAsia="zh-CN"/>
              </w:rPr>
              <w:br/>
              <w:t xml:space="preserve">     relevant to decision</w:t>
            </w:r>
          </w:p>
          <w:p w14:paraId="52D13195" w14:textId="77777777" w:rsidR="00541BAE" w:rsidRPr="00671B2A" w:rsidRDefault="0048023C" w:rsidP="00CE3B80">
            <w:pPr>
              <w:tabs>
                <w:tab w:val="left" w:pos="1724"/>
              </w:tabs>
              <w:autoSpaceDE w:val="0"/>
              <w:autoSpaceDN w:val="0"/>
              <w:adjustRightInd w:val="0"/>
              <w:spacing w:before="0" w:after="160" w:line="259" w:lineRule="auto"/>
              <w:ind w:left="774"/>
              <w:rPr>
                <w:rFonts w:ascii="Times New Roman" w:eastAsia="MS Gothic" w:hAnsi="Times New Roman" w:cs="Times New Roman"/>
                <w:sz w:val="22"/>
                <w:lang w:eastAsia="zh-CN"/>
              </w:rPr>
            </w:pPr>
            <w:sdt>
              <w:sdtPr>
                <w:rPr>
                  <w:rFonts w:ascii="Times New Roman" w:eastAsia="Arial Unicode MS" w:hAnsi="Times New Roman" w:cs="Times New Roman"/>
                  <w:sz w:val="22"/>
                  <w:lang w:eastAsia="zh-CN"/>
                </w:rPr>
                <w:id w:val="119966010"/>
                <w14:checkbox>
                  <w14:checked w14:val="0"/>
                  <w14:checkedState w14:val="2612" w14:font="Malgun Gothic Semilight"/>
                  <w14:uncheckedState w14:val="2610" w14:font="Malgun Gothic Semilight"/>
                </w14:checkbox>
              </w:sdtPr>
              <w:sdtEndPr/>
              <w:sdtContent>
                <w:r w:rsidR="00541BAE" w:rsidRPr="00671B2A">
                  <w:rPr>
                    <w:rFonts w:ascii="Segoe UI Symbol" w:eastAsia="Arial Unicode MS" w:hAnsi="Segoe UI Symbol" w:cs="Segoe UI Symbol"/>
                    <w:sz w:val="22"/>
                    <w:lang w:eastAsia="zh-CN"/>
                  </w:rPr>
                  <w:t>☐</w:t>
                </w:r>
              </w:sdtContent>
            </w:sdt>
            <w:r w:rsidR="00541BAE" w:rsidRPr="00671B2A">
              <w:rPr>
                <w:rFonts w:ascii="Times New Roman" w:eastAsia="Calibri" w:hAnsi="Times New Roman" w:cs="Times New Roman"/>
                <w:sz w:val="22"/>
                <w:lang w:eastAsia="zh-CN"/>
              </w:rPr>
              <w:t xml:space="preserve"> Unable to retain information </w:t>
            </w:r>
          </w:p>
          <w:p w14:paraId="3E680648" w14:textId="77777777" w:rsidR="00541BAE" w:rsidRPr="00671B2A" w:rsidRDefault="0048023C" w:rsidP="00CE3B80">
            <w:pPr>
              <w:tabs>
                <w:tab w:val="left" w:pos="1724"/>
              </w:tabs>
              <w:autoSpaceDE w:val="0"/>
              <w:autoSpaceDN w:val="0"/>
              <w:adjustRightInd w:val="0"/>
              <w:spacing w:before="0" w:after="160" w:line="259" w:lineRule="auto"/>
              <w:ind w:left="774"/>
              <w:rPr>
                <w:rFonts w:ascii="Times New Roman" w:eastAsiaTheme="minorEastAsia" w:hAnsi="Times New Roman" w:cs="Times New Roman"/>
                <w:lang w:eastAsia="zh-CN"/>
              </w:rPr>
            </w:pPr>
            <w:sdt>
              <w:sdtPr>
                <w:rPr>
                  <w:rFonts w:ascii="Times New Roman" w:eastAsia="Calibri" w:hAnsi="Times New Roman" w:cs="Times New Roman"/>
                  <w:sz w:val="22"/>
                  <w:lang w:eastAsia="zh-CN"/>
                </w:rPr>
                <w:id w:val="-898431787"/>
                <w14:checkbox>
                  <w14:checked w14:val="0"/>
                  <w14:checkedState w14:val="2612" w14:font="Malgun Gothic Semilight"/>
                  <w14:uncheckedState w14:val="2610" w14:font="Malgun Gothic Semilight"/>
                </w14:checkbox>
              </w:sdtPr>
              <w:sdtEndPr/>
              <w:sdtContent>
                <w:r w:rsidR="00541BAE" w:rsidRPr="00671B2A">
                  <w:rPr>
                    <w:rFonts w:ascii="Segoe UI Symbol" w:eastAsia="Calibri" w:hAnsi="Segoe UI Symbol" w:cs="Segoe UI Symbol"/>
                    <w:sz w:val="22"/>
                    <w:lang w:eastAsia="zh-CN"/>
                  </w:rPr>
                  <w:t>☐</w:t>
                </w:r>
              </w:sdtContent>
            </w:sdt>
            <w:r w:rsidR="00541BAE" w:rsidRPr="00671B2A">
              <w:rPr>
                <w:rFonts w:ascii="Times New Roman" w:eastAsia="Calibri" w:hAnsi="Times New Roman" w:cs="Times New Roman"/>
                <w:sz w:val="22"/>
                <w:lang w:eastAsia="zh-CN"/>
              </w:rPr>
              <w:t xml:space="preserve"> Unable to use or weigh information   </w:t>
            </w:r>
            <w:r w:rsidR="00541BAE" w:rsidRPr="00671B2A">
              <w:rPr>
                <w:rFonts w:ascii="Times New Roman" w:eastAsia="Calibri" w:hAnsi="Times New Roman" w:cs="Times New Roman"/>
                <w:sz w:val="22"/>
                <w:lang w:eastAsia="zh-CN"/>
              </w:rPr>
              <w:br/>
              <w:t xml:space="preserve">     for decision making</w:t>
            </w:r>
            <w:r w:rsidR="00541BAE" w:rsidRPr="00671B2A">
              <w:rPr>
                <w:rFonts w:ascii="Times New Roman" w:eastAsia="Calibri" w:hAnsi="Times New Roman" w:cs="Times New Roman"/>
                <w:sz w:val="22"/>
                <w:lang w:eastAsia="zh-CN"/>
              </w:rPr>
              <w:br/>
            </w:r>
            <w:sdt>
              <w:sdtPr>
                <w:rPr>
                  <w:rFonts w:ascii="Times New Roman" w:eastAsia="Arial Unicode MS" w:hAnsi="Times New Roman" w:cs="Times New Roman"/>
                  <w:sz w:val="22"/>
                  <w:lang w:eastAsia="zh-CN"/>
                </w:rPr>
                <w:id w:val="-1250657695"/>
                <w14:checkbox>
                  <w14:checked w14:val="0"/>
                  <w14:checkedState w14:val="2612" w14:font="Malgun Gothic Semilight"/>
                  <w14:uncheckedState w14:val="2610" w14:font="Malgun Gothic Semilight"/>
                </w14:checkbox>
              </w:sdtPr>
              <w:sdtEndPr/>
              <w:sdtContent>
                <w:r w:rsidR="00541BAE" w:rsidRPr="00671B2A">
                  <w:rPr>
                    <w:rFonts w:ascii="Segoe UI Symbol" w:eastAsia="Arial Unicode MS" w:hAnsi="Segoe UI Symbol" w:cs="Segoe UI Symbol"/>
                    <w:sz w:val="22"/>
                    <w:lang w:eastAsia="zh-CN"/>
                  </w:rPr>
                  <w:t>☐</w:t>
                </w:r>
              </w:sdtContent>
            </w:sdt>
            <w:r w:rsidR="00541BAE" w:rsidRPr="00671B2A">
              <w:rPr>
                <w:rFonts w:ascii="Times New Roman" w:eastAsia="Arial Unicode MS" w:hAnsi="Times New Roman" w:cs="Times New Roman"/>
                <w:sz w:val="22"/>
                <w:lang w:eastAsia="zh-CN"/>
              </w:rPr>
              <w:t xml:space="preserve"> Unable to communicate his/her </w:t>
            </w:r>
            <w:r w:rsidR="00541BAE" w:rsidRPr="00671B2A">
              <w:rPr>
                <w:rFonts w:ascii="Times New Roman" w:eastAsia="Arial Unicode MS" w:hAnsi="Times New Roman" w:cs="Times New Roman"/>
                <w:sz w:val="22"/>
                <w:lang w:eastAsia="zh-CN"/>
              </w:rPr>
              <w:br/>
              <w:t xml:space="preserve">     decision</w:t>
            </w:r>
          </w:p>
        </w:tc>
      </w:tr>
      <w:tr w:rsidR="00541BAE" w:rsidRPr="00671B2A" w14:paraId="6309D554" w14:textId="77777777" w:rsidTr="00011D49">
        <w:trPr>
          <w:trHeight w:val="20"/>
        </w:trPr>
        <w:tc>
          <w:tcPr>
            <w:tcW w:w="1702" w:type="dxa"/>
            <w:shd w:val="clear" w:color="auto" w:fill="D9D9D9" w:themeFill="background1" w:themeFillShade="D9"/>
            <w:vAlign w:val="center"/>
          </w:tcPr>
          <w:p w14:paraId="62BE1538" w14:textId="77777777" w:rsidR="00541BAE" w:rsidRPr="00671B2A" w:rsidRDefault="00541BAE" w:rsidP="00541BAE">
            <w:pPr>
              <w:spacing w:before="0" w:after="160" w:line="259" w:lineRule="auto"/>
              <w:rPr>
                <w:rFonts w:ascii="Times New Roman" w:eastAsiaTheme="minorEastAsia" w:hAnsi="Times New Roman" w:cs="Times New Roman"/>
                <w:b/>
                <w:szCs w:val="22"/>
                <w:lang w:eastAsia="zh-CN"/>
              </w:rPr>
            </w:pPr>
          </w:p>
        </w:tc>
        <w:tc>
          <w:tcPr>
            <w:tcW w:w="3373" w:type="dxa"/>
            <w:vAlign w:val="center"/>
          </w:tcPr>
          <w:p w14:paraId="2AB365BE" w14:textId="77777777" w:rsidR="00541BAE" w:rsidRPr="00817DE4" w:rsidRDefault="00541BAE" w:rsidP="00541BAE">
            <w:pPr>
              <w:pStyle w:val="ListParagraph"/>
              <w:numPr>
                <w:ilvl w:val="0"/>
                <w:numId w:val="14"/>
              </w:numPr>
              <w:spacing w:before="60" w:after="0" w:line="240" w:lineRule="auto"/>
              <w:contextualSpacing w:val="0"/>
              <w:rPr>
                <w:rFonts w:ascii="Times New Roman" w:eastAsiaTheme="minorEastAsia" w:hAnsi="Times New Roman" w:cs="Times New Roman"/>
                <w:sz w:val="24"/>
                <w:szCs w:val="24"/>
                <w:lang w:val="en-GB" w:eastAsia="zh-CN"/>
              </w:rPr>
            </w:pPr>
            <w:r w:rsidRPr="00817DE4">
              <w:rPr>
                <w:rFonts w:ascii="Times New Roman" w:eastAsiaTheme="minorEastAsia" w:hAnsi="Times New Roman" w:cs="Times New Roman"/>
                <w:sz w:val="24"/>
                <w:szCs w:val="24"/>
                <w:lang w:val="en-GB" w:eastAsia="zh-CN"/>
              </w:rPr>
              <w:t>To be required to attend counselling or any other court directed programmes</w:t>
            </w:r>
          </w:p>
          <w:p w14:paraId="3140ED32" w14:textId="77777777" w:rsidR="00541BAE" w:rsidRPr="00817DE4" w:rsidRDefault="00541BAE" w:rsidP="00541BAE">
            <w:pPr>
              <w:spacing w:before="0" w:after="0" w:line="240" w:lineRule="auto"/>
              <w:ind w:left="720"/>
              <w:jc w:val="both"/>
              <w:rPr>
                <w:rFonts w:ascii="Times New Roman" w:eastAsiaTheme="minorEastAsia" w:hAnsi="Times New Roman" w:cs="Times New Roman"/>
                <w:lang w:val="en-GB" w:eastAsia="zh-CN"/>
              </w:rPr>
            </w:pPr>
          </w:p>
        </w:tc>
        <w:tc>
          <w:tcPr>
            <w:tcW w:w="4423" w:type="dxa"/>
            <w:gridSpan w:val="3"/>
          </w:tcPr>
          <w:p w14:paraId="3F52E1EC" w14:textId="77777777" w:rsidR="00541BAE" w:rsidRPr="00817DE4" w:rsidRDefault="0048023C" w:rsidP="00541BAE">
            <w:pPr>
              <w:spacing w:before="0" w:after="160" w:line="259" w:lineRule="auto"/>
              <w:rPr>
                <w:rFonts w:ascii="Times New Roman" w:eastAsiaTheme="minorEastAsia" w:hAnsi="Times New Roman" w:cs="Times New Roman"/>
                <w:lang w:eastAsia="zh-CN"/>
              </w:rPr>
            </w:pPr>
            <w:sdt>
              <w:sdtPr>
                <w:rPr>
                  <w:rFonts w:ascii="Times New Roman" w:eastAsiaTheme="minorEastAsia" w:hAnsi="Times New Roman" w:cs="Times New Roman"/>
                  <w:lang w:eastAsia="zh-CN"/>
                </w:rPr>
                <w:id w:val="-334388674"/>
                <w14:checkbox>
                  <w14:checked w14:val="0"/>
                  <w14:checkedState w14:val="2612" w14:font="MS Gothic"/>
                  <w14:uncheckedState w14:val="2610" w14:font="MS Gothic"/>
                </w14:checkbox>
              </w:sdtPr>
              <w:sdtEndPr/>
              <w:sdtContent>
                <w:r w:rsidR="00541BAE" w:rsidRPr="00817DE4">
                  <w:rPr>
                    <w:rFonts w:ascii="Segoe UI Symbol" w:eastAsiaTheme="minorEastAsia" w:hAnsi="Segoe UI Symbol" w:cs="Segoe UI Symbol"/>
                    <w:lang w:eastAsia="zh-CN"/>
                  </w:rPr>
                  <w:t>☐</w:t>
                </w:r>
              </w:sdtContent>
            </w:sdt>
            <w:r w:rsidR="00541BAE" w:rsidRPr="00817DE4">
              <w:rPr>
                <w:rFonts w:ascii="Times New Roman" w:eastAsiaTheme="minorEastAsia" w:hAnsi="Times New Roman" w:cs="Times New Roman"/>
                <w:lang w:eastAsia="zh-CN"/>
              </w:rPr>
              <w:t xml:space="preserve"> Yes</w:t>
            </w:r>
          </w:p>
          <w:p w14:paraId="69B1E18A" w14:textId="77777777" w:rsidR="00541BAE" w:rsidRPr="00817DE4" w:rsidRDefault="0048023C" w:rsidP="00541BAE">
            <w:pPr>
              <w:spacing w:before="0" w:after="160" w:line="259" w:lineRule="auto"/>
              <w:rPr>
                <w:rFonts w:ascii="Times New Roman" w:eastAsiaTheme="minorEastAsia" w:hAnsi="Times New Roman" w:cs="Times New Roman"/>
                <w:lang w:eastAsia="zh-CN"/>
              </w:rPr>
            </w:pPr>
            <w:sdt>
              <w:sdtPr>
                <w:rPr>
                  <w:rFonts w:ascii="Times New Roman" w:eastAsiaTheme="minorEastAsia" w:hAnsi="Times New Roman" w:cs="Times New Roman"/>
                  <w:lang w:eastAsia="zh-CN"/>
                </w:rPr>
                <w:id w:val="-1840223131"/>
                <w14:checkbox>
                  <w14:checked w14:val="0"/>
                  <w14:checkedState w14:val="2612" w14:font="MS Gothic"/>
                  <w14:uncheckedState w14:val="2610" w14:font="MS Gothic"/>
                </w14:checkbox>
              </w:sdtPr>
              <w:sdtEndPr/>
              <w:sdtContent>
                <w:r w:rsidR="00541BAE" w:rsidRPr="00817DE4">
                  <w:rPr>
                    <w:rFonts w:ascii="Segoe UI Symbol" w:eastAsiaTheme="minorEastAsia" w:hAnsi="Segoe UI Symbol" w:cs="Segoe UI Symbol"/>
                    <w:lang w:eastAsia="zh-CN"/>
                  </w:rPr>
                  <w:t>☐</w:t>
                </w:r>
              </w:sdtContent>
            </w:sdt>
            <w:r w:rsidR="00541BAE" w:rsidRPr="00817DE4">
              <w:rPr>
                <w:rFonts w:ascii="Times New Roman" w:eastAsiaTheme="minorEastAsia" w:hAnsi="Times New Roman" w:cs="Times New Roman"/>
                <w:lang w:eastAsia="zh-CN"/>
              </w:rPr>
              <w:t xml:space="preserve"> No</w:t>
            </w:r>
          </w:p>
          <w:p w14:paraId="68265DEC" w14:textId="77777777" w:rsidR="00541BAE" w:rsidRPr="00817DE4" w:rsidRDefault="0048023C" w:rsidP="00CE3B80">
            <w:pPr>
              <w:tabs>
                <w:tab w:val="left" w:pos="1724"/>
              </w:tabs>
              <w:autoSpaceDE w:val="0"/>
              <w:autoSpaceDN w:val="0"/>
              <w:adjustRightInd w:val="0"/>
              <w:spacing w:before="0" w:after="160" w:line="259" w:lineRule="auto"/>
              <w:ind w:left="491"/>
              <w:rPr>
                <w:rFonts w:ascii="Times New Roman" w:eastAsia="Calibri" w:hAnsi="Times New Roman" w:cs="Times New Roman"/>
                <w:sz w:val="22"/>
                <w:lang w:eastAsia="zh-CN"/>
              </w:rPr>
            </w:pPr>
            <w:sdt>
              <w:sdtPr>
                <w:rPr>
                  <w:rFonts w:ascii="Times New Roman" w:eastAsia="Arial Unicode MS" w:hAnsi="Times New Roman" w:cs="Times New Roman"/>
                  <w:sz w:val="22"/>
                  <w:lang w:eastAsia="zh-CN"/>
                </w:rPr>
                <w:id w:val="-954634668"/>
                <w14:checkbox>
                  <w14:checked w14:val="0"/>
                  <w14:checkedState w14:val="2612" w14:font="Malgun Gothic Semilight"/>
                  <w14:uncheckedState w14:val="2610" w14:font="Malgun Gothic Semilight"/>
                </w14:checkbox>
              </w:sdtPr>
              <w:sdtEndPr/>
              <w:sdtContent>
                <w:r w:rsidR="00541BAE" w:rsidRPr="00817DE4">
                  <w:rPr>
                    <w:rFonts w:ascii="Segoe UI Symbol" w:eastAsia="Arial Unicode MS" w:hAnsi="Segoe UI Symbol" w:cs="Segoe UI Symbol"/>
                    <w:sz w:val="22"/>
                    <w:lang w:eastAsia="zh-CN"/>
                  </w:rPr>
                  <w:t>☐</w:t>
                </w:r>
              </w:sdtContent>
            </w:sdt>
            <w:r w:rsidR="00541BAE" w:rsidRPr="00817DE4">
              <w:rPr>
                <w:rFonts w:ascii="Times New Roman" w:eastAsia="Calibri" w:hAnsi="Times New Roman" w:cs="Times New Roman"/>
                <w:sz w:val="22"/>
                <w:lang w:eastAsia="zh-CN"/>
              </w:rPr>
              <w:t xml:space="preserve"> Unable to understand information </w:t>
            </w:r>
            <w:r w:rsidR="00541BAE" w:rsidRPr="00817DE4">
              <w:rPr>
                <w:rFonts w:ascii="Times New Roman" w:eastAsia="Calibri" w:hAnsi="Times New Roman" w:cs="Times New Roman"/>
                <w:sz w:val="22"/>
                <w:lang w:eastAsia="zh-CN"/>
              </w:rPr>
              <w:br/>
              <w:t xml:space="preserve">     relevant to decision</w:t>
            </w:r>
          </w:p>
          <w:p w14:paraId="22EE0B11" w14:textId="77777777" w:rsidR="00541BAE" w:rsidRPr="00817DE4" w:rsidRDefault="0048023C" w:rsidP="00CE3B80">
            <w:pPr>
              <w:tabs>
                <w:tab w:val="left" w:pos="1724"/>
              </w:tabs>
              <w:autoSpaceDE w:val="0"/>
              <w:autoSpaceDN w:val="0"/>
              <w:adjustRightInd w:val="0"/>
              <w:spacing w:before="0" w:after="160" w:line="259" w:lineRule="auto"/>
              <w:ind w:left="491"/>
              <w:rPr>
                <w:rFonts w:ascii="Times New Roman" w:eastAsia="MS Gothic" w:hAnsi="Times New Roman" w:cs="Times New Roman"/>
                <w:sz w:val="22"/>
                <w:lang w:eastAsia="zh-CN"/>
              </w:rPr>
            </w:pPr>
            <w:sdt>
              <w:sdtPr>
                <w:rPr>
                  <w:rFonts w:ascii="Times New Roman" w:eastAsia="Arial Unicode MS" w:hAnsi="Times New Roman" w:cs="Times New Roman"/>
                  <w:sz w:val="22"/>
                  <w:lang w:eastAsia="zh-CN"/>
                </w:rPr>
                <w:id w:val="-204875582"/>
                <w14:checkbox>
                  <w14:checked w14:val="0"/>
                  <w14:checkedState w14:val="2612" w14:font="Malgun Gothic Semilight"/>
                  <w14:uncheckedState w14:val="2610" w14:font="Malgun Gothic Semilight"/>
                </w14:checkbox>
              </w:sdtPr>
              <w:sdtEndPr/>
              <w:sdtContent>
                <w:r w:rsidR="00541BAE" w:rsidRPr="00817DE4">
                  <w:rPr>
                    <w:rFonts w:ascii="Segoe UI Symbol" w:eastAsia="Arial Unicode MS" w:hAnsi="Segoe UI Symbol" w:cs="Segoe UI Symbol"/>
                    <w:sz w:val="22"/>
                    <w:lang w:eastAsia="zh-CN"/>
                  </w:rPr>
                  <w:t>☐</w:t>
                </w:r>
              </w:sdtContent>
            </w:sdt>
            <w:r w:rsidR="00541BAE" w:rsidRPr="00817DE4">
              <w:rPr>
                <w:rFonts w:ascii="Times New Roman" w:eastAsia="Calibri" w:hAnsi="Times New Roman" w:cs="Times New Roman"/>
                <w:sz w:val="22"/>
                <w:lang w:eastAsia="zh-CN"/>
              </w:rPr>
              <w:t xml:space="preserve"> Unable to retain information </w:t>
            </w:r>
          </w:p>
          <w:p w14:paraId="22D86790" w14:textId="212B46F9" w:rsidR="00541BAE" w:rsidRPr="00817DE4" w:rsidRDefault="0048023C" w:rsidP="00CE3B80">
            <w:pPr>
              <w:spacing w:before="0" w:after="160" w:line="259" w:lineRule="auto"/>
              <w:ind w:left="491"/>
              <w:rPr>
                <w:rFonts w:ascii="Times New Roman" w:eastAsiaTheme="minorEastAsia" w:hAnsi="Times New Roman" w:cs="Times New Roman"/>
                <w:lang w:eastAsia="zh-CN"/>
              </w:rPr>
            </w:pPr>
            <w:sdt>
              <w:sdtPr>
                <w:rPr>
                  <w:rFonts w:ascii="Times New Roman" w:eastAsia="Calibri" w:hAnsi="Times New Roman" w:cs="Times New Roman"/>
                  <w:sz w:val="22"/>
                  <w:lang w:eastAsia="zh-CN"/>
                </w:rPr>
                <w:id w:val="-166635595"/>
                <w14:checkbox>
                  <w14:checked w14:val="0"/>
                  <w14:checkedState w14:val="2612" w14:font="Malgun Gothic Semilight"/>
                  <w14:uncheckedState w14:val="2610" w14:font="Malgun Gothic Semilight"/>
                </w14:checkbox>
              </w:sdtPr>
              <w:sdtEndPr/>
              <w:sdtContent>
                <w:r w:rsidR="00541BAE" w:rsidRPr="00817DE4">
                  <w:rPr>
                    <w:rFonts w:ascii="Segoe UI Symbol" w:eastAsia="Calibri" w:hAnsi="Segoe UI Symbol" w:cs="Segoe UI Symbol"/>
                    <w:sz w:val="22"/>
                    <w:lang w:eastAsia="zh-CN"/>
                  </w:rPr>
                  <w:t>☐</w:t>
                </w:r>
              </w:sdtContent>
            </w:sdt>
            <w:r w:rsidR="00541BAE" w:rsidRPr="00817DE4">
              <w:rPr>
                <w:rFonts w:ascii="Times New Roman" w:eastAsia="Calibri" w:hAnsi="Times New Roman" w:cs="Times New Roman"/>
                <w:sz w:val="22"/>
                <w:lang w:eastAsia="zh-CN"/>
              </w:rPr>
              <w:t xml:space="preserve"> Unable to use or weigh information   </w:t>
            </w:r>
            <w:r w:rsidR="00541BAE" w:rsidRPr="00817DE4">
              <w:rPr>
                <w:rFonts w:ascii="Times New Roman" w:eastAsia="Calibri" w:hAnsi="Times New Roman" w:cs="Times New Roman"/>
                <w:sz w:val="22"/>
                <w:lang w:eastAsia="zh-CN"/>
              </w:rPr>
              <w:br/>
              <w:t xml:space="preserve">     for decision making</w:t>
            </w:r>
            <w:r w:rsidR="00541BAE" w:rsidRPr="00817DE4">
              <w:rPr>
                <w:rFonts w:ascii="Times New Roman" w:eastAsia="Calibri" w:hAnsi="Times New Roman" w:cs="Times New Roman"/>
                <w:sz w:val="22"/>
                <w:lang w:eastAsia="zh-CN"/>
              </w:rPr>
              <w:br/>
            </w:r>
            <w:sdt>
              <w:sdtPr>
                <w:rPr>
                  <w:rFonts w:ascii="Times New Roman" w:eastAsia="Arial Unicode MS" w:hAnsi="Times New Roman" w:cs="Times New Roman"/>
                  <w:sz w:val="22"/>
                  <w:lang w:eastAsia="zh-CN"/>
                </w:rPr>
                <w:id w:val="182707079"/>
                <w14:checkbox>
                  <w14:checked w14:val="0"/>
                  <w14:checkedState w14:val="2612" w14:font="Malgun Gothic Semilight"/>
                  <w14:uncheckedState w14:val="2610" w14:font="Malgun Gothic Semilight"/>
                </w14:checkbox>
              </w:sdtPr>
              <w:sdtEndPr/>
              <w:sdtContent>
                <w:r w:rsidR="00541BAE" w:rsidRPr="00817DE4">
                  <w:rPr>
                    <w:rFonts w:ascii="Segoe UI Symbol" w:eastAsia="Arial Unicode MS" w:hAnsi="Segoe UI Symbol" w:cs="Segoe UI Symbol"/>
                    <w:sz w:val="22"/>
                    <w:lang w:eastAsia="zh-CN"/>
                  </w:rPr>
                  <w:t>☐</w:t>
                </w:r>
              </w:sdtContent>
            </w:sdt>
            <w:r w:rsidR="00541BAE" w:rsidRPr="00817DE4">
              <w:rPr>
                <w:rFonts w:ascii="Times New Roman" w:eastAsia="Arial Unicode MS" w:hAnsi="Times New Roman" w:cs="Times New Roman"/>
                <w:sz w:val="22"/>
                <w:lang w:eastAsia="zh-CN"/>
              </w:rPr>
              <w:t xml:space="preserve"> Unable to communicate his/her </w:t>
            </w:r>
            <w:r w:rsidR="00541BAE" w:rsidRPr="00817DE4">
              <w:rPr>
                <w:rFonts w:ascii="Times New Roman" w:eastAsia="Arial Unicode MS" w:hAnsi="Times New Roman" w:cs="Times New Roman"/>
                <w:sz w:val="22"/>
                <w:lang w:eastAsia="zh-CN"/>
              </w:rPr>
              <w:br/>
              <w:t xml:space="preserve">     decision</w:t>
            </w:r>
          </w:p>
        </w:tc>
      </w:tr>
      <w:tr w:rsidR="00541BAE" w:rsidRPr="00671B2A" w14:paraId="2AA6D8B5" w14:textId="77777777" w:rsidTr="00011D49">
        <w:trPr>
          <w:trHeight w:val="20"/>
        </w:trPr>
        <w:tc>
          <w:tcPr>
            <w:tcW w:w="1702" w:type="dxa"/>
            <w:shd w:val="clear" w:color="auto" w:fill="D9D9D9" w:themeFill="background1" w:themeFillShade="D9"/>
            <w:vAlign w:val="center"/>
          </w:tcPr>
          <w:p w14:paraId="5870B702" w14:textId="77777777" w:rsidR="00541BAE" w:rsidRPr="00671B2A" w:rsidRDefault="00541BAE" w:rsidP="00541BAE">
            <w:pPr>
              <w:spacing w:before="0" w:after="160" w:line="259" w:lineRule="auto"/>
              <w:rPr>
                <w:rFonts w:ascii="Times New Roman" w:eastAsiaTheme="minorEastAsia" w:hAnsi="Times New Roman" w:cs="Times New Roman"/>
                <w:b/>
                <w:szCs w:val="22"/>
                <w:lang w:eastAsia="zh-CN"/>
              </w:rPr>
            </w:pPr>
          </w:p>
        </w:tc>
        <w:tc>
          <w:tcPr>
            <w:tcW w:w="3373" w:type="dxa"/>
            <w:vAlign w:val="center"/>
          </w:tcPr>
          <w:p w14:paraId="4990F433" w14:textId="77777777" w:rsidR="00541BAE" w:rsidRPr="00817DE4" w:rsidRDefault="00541BAE" w:rsidP="00541BAE">
            <w:pPr>
              <w:numPr>
                <w:ilvl w:val="0"/>
                <w:numId w:val="14"/>
              </w:numPr>
              <w:spacing w:before="0" w:after="0" w:line="240" w:lineRule="auto"/>
              <w:jc w:val="both"/>
              <w:rPr>
                <w:rFonts w:ascii="Times New Roman" w:eastAsiaTheme="minorEastAsia" w:hAnsi="Times New Roman" w:cs="Times New Roman"/>
                <w:lang w:val="en-GB" w:eastAsia="zh-CN"/>
              </w:rPr>
            </w:pPr>
            <w:r w:rsidRPr="00817DE4">
              <w:rPr>
                <w:rFonts w:ascii="Times New Roman" w:eastAsiaTheme="minorEastAsia" w:hAnsi="Times New Roman" w:cs="Times New Roman"/>
                <w:lang w:val="en-GB" w:eastAsia="zh-CN"/>
              </w:rPr>
              <w:t>To be placed under the custody, charge and care of the Director of Social Welfare/ protector until an application to court under Section 12 is made and determined</w:t>
            </w:r>
          </w:p>
          <w:p w14:paraId="7729BCFC" w14:textId="77777777" w:rsidR="00541BAE" w:rsidRPr="00817DE4" w:rsidRDefault="00541BAE" w:rsidP="00541BAE">
            <w:pPr>
              <w:pStyle w:val="ListParagraph"/>
              <w:spacing w:before="60" w:after="0" w:line="240" w:lineRule="auto"/>
              <w:contextualSpacing w:val="0"/>
              <w:rPr>
                <w:rFonts w:ascii="Times New Roman" w:eastAsiaTheme="minorEastAsia" w:hAnsi="Times New Roman" w:cs="Times New Roman"/>
                <w:sz w:val="24"/>
                <w:szCs w:val="24"/>
                <w:lang w:val="en-GB" w:eastAsia="zh-CN"/>
              </w:rPr>
            </w:pPr>
          </w:p>
        </w:tc>
        <w:tc>
          <w:tcPr>
            <w:tcW w:w="4423" w:type="dxa"/>
            <w:gridSpan w:val="3"/>
          </w:tcPr>
          <w:p w14:paraId="58F5298F" w14:textId="77777777" w:rsidR="00541BAE" w:rsidRPr="00817DE4" w:rsidRDefault="0048023C" w:rsidP="00541BAE">
            <w:pPr>
              <w:spacing w:before="0" w:after="160" w:line="259" w:lineRule="auto"/>
              <w:rPr>
                <w:rFonts w:ascii="Times New Roman" w:eastAsiaTheme="minorEastAsia" w:hAnsi="Times New Roman" w:cs="Times New Roman"/>
                <w:lang w:eastAsia="zh-CN"/>
              </w:rPr>
            </w:pPr>
            <w:sdt>
              <w:sdtPr>
                <w:rPr>
                  <w:rFonts w:ascii="Times New Roman" w:eastAsiaTheme="minorEastAsia" w:hAnsi="Times New Roman" w:cs="Times New Roman"/>
                  <w:lang w:eastAsia="zh-CN"/>
                </w:rPr>
                <w:id w:val="-322665872"/>
                <w14:checkbox>
                  <w14:checked w14:val="0"/>
                  <w14:checkedState w14:val="2612" w14:font="MS Gothic"/>
                  <w14:uncheckedState w14:val="2610" w14:font="MS Gothic"/>
                </w14:checkbox>
              </w:sdtPr>
              <w:sdtEndPr/>
              <w:sdtContent>
                <w:r w:rsidR="00541BAE" w:rsidRPr="00817DE4">
                  <w:rPr>
                    <w:rFonts w:ascii="Segoe UI Symbol" w:eastAsiaTheme="minorEastAsia" w:hAnsi="Segoe UI Symbol" w:cs="Segoe UI Symbol"/>
                    <w:lang w:eastAsia="zh-CN"/>
                  </w:rPr>
                  <w:t>☐</w:t>
                </w:r>
              </w:sdtContent>
            </w:sdt>
            <w:r w:rsidR="00541BAE" w:rsidRPr="00817DE4">
              <w:rPr>
                <w:rFonts w:ascii="Times New Roman" w:eastAsiaTheme="minorEastAsia" w:hAnsi="Times New Roman" w:cs="Times New Roman"/>
                <w:lang w:eastAsia="zh-CN"/>
              </w:rPr>
              <w:t xml:space="preserve"> Yes</w:t>
            </w:r>
          </w:p>
          <w:p w14:paraId="50483568" w14:textId="77777777" w:rsidR="00541BAE" w:rsidRPr="00817DE4" w:rsidRDefault="0048023C" w:rsidP="00541BAE">
            <w:pPr>
              <w:spacing w:before="0" w:after="160" w:line="259" w:lineRule="auto"/>
              <w:rPr>
                <w:rFonts w:ascii="Times New Roman" w:eastAsiaTheme="minorEastAsia" w:hAnsi="Times New Roman" w:cs="Times New Roman"/>
                <w:lang w:eastAsia="zh-CN"/>
              </w:rPr>
            </w:pPr>
            <w:sdt>
              <w:sdtPr>
                <w:rPr>
                  <w:rFonts w:ascii="Times New Roman" w:eastAsiaTheme="minorEastAsia" w:hAnsi="Times New Roman" w:cs="Times New Roman"/>
                  <w:lang w:eastAsia="zh-CN"/>
                </w:rPr>
                <w:id w:val="1328787489"/>
                <w14:checkbox>
                  <w14:checked w14:val="0"/>
                  <w14:checkedState w14:val="2612" w14:font="MS Gothic"/>
                  <w14:uncheckedState w14:val="2610" w14:font="MS Gothic"/>
                </w14:checkbox>
              </w:sdtPr>
              <w:sdtEndPr/>
              <w:sdtContent>
                <w:r w:rsidR="00541BAE" w:rsidRPr="00817DE4">
                  <w:rPr>
                    <w:rFonts w:ascii="Segoe UI Symbol" w:eastAsiaTheme="minorEastAsia" w:hAnsi="Segoe UI Symbol" w:cs="Segoe UI Symbol"/>
                    <w:lang w:eastAsia="zh-CN"/>
                  </w:rPr>
                  <w:t>☐</w:t>
                </w:r>
              </w:sdtContent>
            </w:sdt>
            <w:r w:rsidR="00541BAE" w:rsidRPr="00817DE4">
              <w:rPr>
                <w:rFonts w:ascii="Times New Roman" w:eastAsiaTheme="minorEastAsia" w:hAnsi="Times New Roman" w:cs="Times New Roman"/>
                <w:lang w:eastAsia="zh-CN"/>
              </w:rPr>
              <w:t xml:space="preserve"> No</w:t>
            </w:r>
          </w:p>
          <w:p w14:paraId="7D35A42E" w14:textId="77777777" w:rsidR="00541BAE" w:rsidRPr="00817DE4" w:rsidRDefault="0048023C" w:rsidP="00CE3B80">
            <w:pPr>
              <w:tabs>
                <w:tab w:val="left" w:pos="1724"/>
              </w:tabs>
              <w:autoSpaceDE w:val="0"/>
              <w:autoSpaceDN w:val="0"/>
              <w:adjustRightInd w:val="0"/>
              <w:spacing w:before="0" w:after="160" w:line="259" w:lineRule="auto"/>
              <w:ind w:left="774"/>
              <w:rPr>
                <w:rFonts w:ascii="Times New Roman" w:eastAsia="Calibri" w:hAnsi="Times New Roman" w:cs="Times New Roman"/>
                <w:sz w:val="22"/>
                <w:lang w:eastAsia="zh-CN"/>
              </w:rPr>
            </w:pPr>
            <w:sdt>
              <w:sdtPr>
                <w:rPr>
                  <w:rFonts w:ascii="Times New Roman" w:eastAsia="Arial Unicode MS" w:hAnsi="Times New Roman" w:cs="Times New Roman"/>
                  <w:sz w:val="22"/>
                  <w:lang w:eastAsia="zh-CN"/>
                </w:rPr>
                <w:id w:val="1458527783"/>
                <w14:checkbox>
                  <w14:checked w14:val="0"/>
                  <w14:checkedState w14:val="2612" w14:font="Malgun Gothic Semilight"/>
                  <w14:uncheckedState w14:val="2610" w14:font="Malgun Gothic Semilight"/>
                </w14:checkbox>
              </w:sdtPr>
              <w:sdtEndPr/>
              <w:sdtContent>
                <w:r w:rsidR="00541BAE" w:rsidRPr="00817DE4">
                  <w:rPr>
                    <w:rFonts w:ascii="Segoe UI Symbol" w:eastAsia="Arial Unicode MS" w:hAnsi="Segoe UI Symbol" w:cs="Segoe UI Symbol"/>
                    <w:sz w:val="22"/>
                    <w:lang w:eastAsia="zh-CN"/>
                  </w:rPr>
                  <w:t>☐</w:t>
                </w:r>
              </w:sdtContent>
            </w:sdt>
            <w:r w:rsidR="00541BAE" w:rsidRPr="00817DE4">
              <w:rPr>
                <w:rFonts w:ascii="Times New Roman" w:eastAsia="Calibri" w:hAnsi="Times New Roman" w:cs="Times New Roman"/>
                <w:sz w:val="22"/>
                <w:lang w:eastAsia="zh-CN"/>
              </w:rPr>
              <w:t xml:space="preserve"> Unable to understand information </w:t>
            </w:r>
            <w:r w:rsidR="00541BAE" w:rsidRPr="00817DE4">
              <w:rPr>
                <w:rFonts w:ascii="Times New Roman" w:eastAsia="Calibri" w:hAnsi="Times New Roman" w:cs="Times New Roman"/>
                <w:sz w:val="22"/>
                <w:lang w:eastAsia="zh-CN"/>
              </w:rPr>
              <w:br/>
              <w:t xml:space="preserve">     relevant to decision</w:t>
            </w:r>
          </w:p>
          <w:p w14:paraId="0DE86AE8" w14:textId="77777777" w:rsidR="00541BAE" w:rsidRPr="00817DE4" w:rsidRDefault="0048023C" w:rsidP="00CE3B80">
            <w:pPr>
              <w:tabs>
                <w:tab w:val="left" w:pos="1724"/>
              </w:tabs>
              <w:autoSpaceDE w:val="0"/>
              <w:autoSpaceDN w:val="0"/>
              <w:adjustRightInd w:val="0"/>
              <w:spacing w:before="0" w:after="160" w:line="259" w:lineRule="auto"/>
              <w:ind w:left="774"/>
              <w:rPr>
                <w:rFonts w:ascii="Times New Roman" w:eastAsia="MS Gothic" w:hAnsi="Times New Roman" w:cs="Times New Roman"/>
                <w:sz w:val="22"/>
                <w:lang w:eastAsia="zh-CN"/>
              </w:rPr>
            </w:pPr>
            <w:sdt>
              <w:sdtPr>
                <w:rPr>
                  <w:rFonts w:ascii="Times New Roman" w:eastAsia="Arial Unicode MS" w:hAnsi="Times New Roman" w:cs="Times New Roman"/>
                  <w:sz w:val="22"/>
                  <w:lang w:eastAsia="zh-CN"/>
                </w:rPr>
                <w:id w:val="1377666291"/>
                <w14:checkbox>
                  <w14:checked w14:val="0"/>
                  <w14:checkedState w14:val="2612" w14:font="Malgun Gothic Semilight"/>
                  <w14:uncheckedState w14:val="2610" w14:font="Malgun Gothic Semilight"/>
                </w14:checkbox>
              </w:sdtPr>
              <w:sdtEndPr/>
              <w:sdtContent>
                <w:r w:rsidR="00541BAE" w:rsidRPr="00817DE4">
                  <w:rPr>
                    <w:rFonts w:ascii="Segoe UI Symbol" w:eastAsia="Arial Unicode MS" w:hAnsi="Segoe UI Symbol" w:cs="Segoe UI Symbol"/>
                    <w:sz w:val="22"/>
                    <w:lang w:eastAsia="zh-CN"/>
                  </w:rPr>
                  <w:t>☐</w:t>
                </w:r>
              </w:sdtContent>
            </w:sdt>
            <w:r w:rsidR="00541BAE" w:rsidRPr="00817DE4">
              <w:rPr>
                <w:rFonts w:ascii="Times New Roman" w:eastAsia="Calibri" w:hAnsi="Times New Roman" w:cs="Times New Roman"/>
                <w:sz w:val="22"/>
                <w:lang w:eastAsia="zh-CN"/>
              </w:rPr>
              <w:t xml:space="preserve"> Unable to retain information </w:t>
            </w:r>
          </w:p>
          <w:p w14:paraId="17441A04" w14:textId="2859F2DE" w:rsidR="00541BAE" w:rsidRPr="00817DE4" w:rsidRDefault="0048023C" w:rsidP="00CE3B80">
            <w:pPr>
              <w:spacing w:before="0" w:after="160" w:line="259" w:lineRule="auto"/>
              <w:ind w:left="774"/>
              <w:rPr>
                <w:rFonts w:ascii="Times New Roman" w:eastAsiaTheme="minorEastAsia" w:hAnsi="Times New Roman" w:cs="Times New Roman"/>
                <w:lang w:eastAsia="zh-CN"/>
              </w:rPr>
            </w:pPr>
            <w:sdt>
              <w:sdtPr>
                <w:rPr>
                  <w:rFonts w:ascii="Times New Roman" w:eastAsia="Calibri" w:hAnsi="Times New Roman" w:cs="Times New Roman"/>
                  <w:sz w:val="22"/>
                  <w:lang w:eastAsia="zh-CN"/>
                </w:rPr>
                <w:id w:val="-1401521185"/>
                <w14:checkbox>
                  <w14:checked w14:val="0"/>
                  <w14:checkedState w14:val="2612" w14:font="Malgun Gothic Semilight"/>
                  <w14:uncheckedState w14:val="2610" w14:font="Malgun Gothic Semilight"/>
                </w14:checkbox>
              </w:sdtPr>
              <w:sdtEndPr/>
              <w:sdtContent>
                <w:r w:rsidR="00541BAE" w:rsidRPr="00817DE4">
                  <w:rPr>
                    <w:rFonts w:ascii="Segoe UI Symbol" w:eastAsia="Calibri" w:hAnsi="Segoe UI Symbol" w:cs="Segoe UI Symbol"/>
                    <w:sz w:val="22"/>
                    <w:lang w:eastAsia="zh-CN"/>
                  </w:rPr>
                  <w:t>☐</w:t>
                </w:r>
              </w:sdtContent>
            </w:sdt>
            <w:r w:rsidR="00541BAE" w:rsidRPr="00817DE4">
              <w:rPr>
                <w:rFonts w:ascii="Times New Roman" w:eastAsia="Calibri" w:hAnsi="Times New Roman" w:cs="Times New Roman"/>
                <w:sz w:val="22"/>
                <w:lang w:eastAsia="zh-CN"/>
              </w:rPr>
              <w:t xml:space="preserve"> Unable to use or weigh information   </w:t>
            </w:r>
            <w:r w:rsidR="00541BAE" w:rsidRPr="00817DE4">
              <w:rPr>
                <w:rFonts w:ascii="Times New Roman" w:eastAsia="Calibri" w:hAnsi="Times New Roman" w:cs="Times New Roman"/>
                <w:sz w:val="22"/>
                <w:lang w:eastAsia="zh-CN"/>
              </w:rPr>
              <w:br/>
              <w:t xml:space="preserve">     for decision making</w:t>
            </w:r>
            <w:r w:rsidR="00541BAE" w:rsidRPr="00817DE4">
              <w:rPr>
                <w:rFonts w:ascii="Times New Roman" w:eastAsia="Calibri" w:hAnsi="Times New Roman" w:cs="Times New Roman"/>
                <w:sz w:val="22"/>
                <w:lang w:eastAsia="zh-CN"/>
              </w:rPr>
              <w:br/>
            </w:r>
            <w:sdt>
              <w:sdtPr>
                <w:rPr>
                  <w:rFonts w:ascii="Times New Roman" w:eastAsia="Arial Unicode MS" w:hAnsi="Times New Roman" w:cs="Times New Roman"/>
                  <w:sz w:val="22"/>
                  <w:lang w:eastAsia="zh-CN"/>
                </w:rPr>
                <w:id w:val="1829474726"/>
                <w14:checkbox>
                  <w14:checked w14:val="0"/>
                  <w14:checkedState w14:val="2612" w14:font="Malgun Gothic Semilight"/>
                  <w14:uncheckedState w14:val="2610" w14:font="Malgun Gothic Semilight"/>
                </w14:checkbox>
              </w:sdtPr>
              <w:sdtEndPr/>
              <w:sdtContent>
                <w:r w:rsidR="00541BAE" w:rsidRPr="00817DE4">
                  <w:rPr>
                    <w:rFonts w:ascii="Segoe UI Symbol" w:eastAsia="Arial Unicode MS" w:hAnsi="Segoe UI Symbol" w:cs="Segoe UI Symbol"/>
                    <w:sz w:val="22"/>
                    <w:lang w:eastAsia="zh-CN"/>
                  </w:rPr>
                  <w:t>☐</w:t>
                </w:r>
              </w:sdtContent>
            </w:sdt>
            <w:r w:rsidR="00541BAE" w:rsidRPr="00817DE4">
              <w:rPr>
                <w:rFonts w:ascii="Times New Roman" w:eastAsia="Arial Unicode MS" w:hAnsi="Times New Roman" w:cs="Times New Roman"/>
                <w:sz w:val="22"/>
                <w:lang w:eastAsia="zh-CN"/>
              </w:rPr>
              <w:t xml:space="preserve"> Unable to communicate his/her </w:t>
            </w:r>
            <w:r w:rsidR="00541BAE" w:rsidRPr="00817DE4">
              <w:rPr>
                <w:rFonts w:ascii="Times New Roman" w:eastAsia="Arial Unicode MS" w:hAnsi="Times New Roman" w:cs="Times New Roman"/>
                <w:sz w:val="22"/>
                <w:lang w:eastAsia="zh-CN"/>
              </w:rPr>
              <w:br/>
              <w:t xml:space="preserve">     decision</w:t>
            </w:r>
          </w:p>
        </w:tc>
      </w:tr>
      <w:tr w:rsidR="00541BAE" w:rsidRPr="00671B2A" w14:paraId="48810BC2" w14:textId="77777777" w:rsidTr="00011D49">
        <w:trPr>
          <w:trHeight w:val="20"/>
        </w:trPr>
        <w:tc>
          <w:tcPr>
            <w:tcW w:w="1702" w:type="dxa"/>
            <w:shd w:val="clear" w:color="auto" w:fill="D9D9D9" w:themeFill="background1" w:themeFillShade="D9"/>
            <w:vAlign w:val="center"/>
          </w:tcPr>
          <w:p w14:paraId="3C522715" w14:textId="77777777" w:rsidR="00541BAE" w:rsidRPr="00671B2A" w:rsidRDefault="00541BAE" w:rsidP="00541BAE">
            <w:pPr>
              <w:spacing w:before="0" w:after="160" w:line="259" w:lineRule="auto"/>
              <w:rPr>
                <w:rFonts w:ascii="Times New Roman" w:eastAsiaTheme="minorEastAsia" w:hAnsi="Times New Roman" w:cs="Times New Roman"/>
                <w:b/>
                <w:szCs w:val="22"/>
                <w:lang w:eastAsia="zh-CN"/>
              </w:rPr>
            </w:pPr>
            <w:r w:rsidRPr="00671B2A">
              <w:rPr>
                <w:rFonts w:ascii="Times New Roman" w:eastAsiaTheme="minorEastAsia" w:hAnsi="Times New Roman" w:cs="Times New Roman"/>
                <w:b/>
                <w:szCs w:val="22"/>
                <w:lang w:eastAsia="zh-CN"/>
              </w:rPr>
              <w:lastRenderedPageBreak/>
              <w:t>Basis of opinion</w:t>
            </w:r>
          </w:p>
        </w:tc>
        <w:tc>
          <w:tcPr>
            <w:tcW w:w="7796" w:type="dxa"/>
            <w:gridSpan w:val="4"/>
            <w:vAlign w:val="center"/>
          </w:tcPr>
          <w:p w14:paraId="36B23110" w14:textId="77777777" w:rsidR="00541BAE" w:rsidRPr="00671B2A" w:rsidRDefault="00541BAE" w:rsidP="00541BAE">
            <w:pPr>
              <w:spacing w:before="120" w:after="120" w:line="259" w:lineRule="auto"/>
              <w:jc w:val="both"/>
              <w:rPr>
                <w:rFonts w:ascii="Times New Roman" w:eastAsiaTheme="minorEastAsia" w:hAnsi="Times New Roman" w:cs="Times New Roman"/>
                <w:b/>
                <w:i/>
                <w:lang w:eastAsia="zh-CN"/>
              </w:rPr>
            </w:pPr>
          </w:p>
          <w:p w14:paraId="6D1103E2" w14:textId="77777777" w:rsidR="00541BAE" w:rsidRPr="00671B2A" w:rsidRDefault="00541BAE" w:rsidP="00541BAE">
            <w:pPr>
              <w:spacing w:before="120" w:after="120" w:line="259" w:lineRule="auto"/>
              <w:jc w:val="both"/>
              <w:rPr>
                <w:rFonts w:ascii="Times New Roman" w:eastAsiaTheme="minorEastAsia" w:hAnsi="Times New Roman" w:cs="Times New Roman"/>
                <w:b/>
                <w:i/>
                <w:lang w:eastAsia="zh-CN"/>
              </w:rPr>
            </w:pPr>
          </w:p>
          <w:p w14:paraId="40CEE379" w14:textId="77777777" w:rsidR="00541BAE" w:rsidRPr="00671B2A" w:rsidRDefault="00541BAE" w:rsidP="00541BAE">
            <w:pPr>
              <w:spacing w:before="120" w:after="120" w:line="259" w:lineRule="auto"/>
              <w:jc w:val="both"/>
              <w:rPr>
                <w:rFonts w:ascii="Times New Roman" w:eastAsiaTheme="minorEastAsia" w:hAnsi="Times New Roman" w:cs="Times New Roman"/>
                <w:lang w:eastAsia="zh-CN"/>
              </w:rPr>
            </w:pPr>
            <w:r w:rsidRPr="00671B2A">
              <w:rPr>
                <w:rFonts w:ascii="Times New Roman" w:eastAsiaTheme="minorEastAsia" w:hAnsi="Times New Roman" w:cs="Times New Roman"/>
                <w:b/>
                <w:i/>
                <w:lang w:eastAsia="zh-CN"/>
              </w:rPr>
              <w:t>Supporting information / clinical observations</w:t>
            </w:r>
            <w:r w:rsidRPr="00671B2A">
              <w:rPr>
                <w:rFonts w:ascii="Times New Roman" w:eastAsiaTheme="minorEastAsia" w:hAnsi="Times New Roman" w:cs="Times New Roman"/>
                <w:lang w:eastAsia="zh-CN"/>
              </w:rPr>
              <w:t>:</w:t>
            </w:r>
          </w:p>
          <w:p w14:paraId="5BF961DC" w14:textId="77777777" w:rsidR="00541BAE" w:rsidRPr="00671B2A" w:rsidRDefault="00541BAE" w:rsidP="00541BAE">
            <w:pPr>
              <w:spacing w:before="120" w:after="120" w:line="259" w:lineRule="auto"/>
              <w:jc w:val="both"/>
              <w:rPr>
                <w:rFonts w:ascii="Times New Roman" w:eastAsiaTheme="minorEastAsia" w:hAnsi="Times New Roman" w:cs="Times New Roman"/>
                <w:lang w:eastAsia="zh-CN"/>
              </w:rPr>
            </w:pPr>
          </w:p>
          <w:p w14:paraId="092C2B03" w14:textId="77777777" w:rsidR="00541BAE" w:rsidRPr="00671B2A" w:rsidRDefault="00541BAE" w:rsidP="00541BAE">
            <w:pPr>
              <w:spacing w:before="120" w:after="120" w:line="259" w:lineRule="auto"/>
              <w:jc w:val="both"/>
              <w:rPr>
                <w:rFonts w:ascii="Times New Roman" w:eastAsiaTheme="minorEastAsia" w:hAnsi="Times New Roman" w:cs="Times New Roman"/>
                <w:lang w:eastAsia="zh-CN"/>
              </w:rPr>
            </w:pPr>
          </w:p>
          <w:p w14:paraId="7E7ACFC1" w14:textId="77777777" w:rsidR="00541BAE" w:rsidRPr="00671B2A" w:rsidRDefault="00541BAE" w:rsidP="00541BAE">
            <w:pPr>
              <w:spacing w:before="120" w:after="120" w:line="259" w:lineRule="auto"/>
              <w:jc w:val="both"/>
              <w:rPr>
                <w:rFonts w:ascii="Times New Roman" w:eastAsiaTheme="minorEastAsia" w:hAnsi="Times New Roman" w:cs="Times New Roman"/>
                <w:lang w:eastAsia="zh-CN"/>
              </w:rPr>
            </w:pPr>
          </w:p>
        </w:tc>
      </w:tr>
      <w:tr w:rsidR="00541BAE" w:rsidRPr="00671B2A" w14:paraId="1BFFBAC1" w14:textId="77777777" w:rsidTr="00011D49">
        <w:trPr>
          <w:trHeight w:val="20"/>
        </w:trPr>
        <w:tc>
          <w:tcPr>
            <w:tcW w:w="9498" w:type="dxa"/>
            <w:gridSpan w:val="5"/>
            <w:shd w:val="clear" w:color="auto" w:fill="595959" w:themeFill="text1" w:themeFillTint="A6"/>
            <w:vAlign w:val="center"/>
          </w:tcPr>
          <w:p w14:paraId="19ACFA01" w14:textId="77777777" w:rsidR="00541BAE" w:rsidRPr="00671B2A" w:rsidRDefault="00541BAE" w:rsidP="00541BAE">
            <w:pPr>
              <w:spacing w:before="0" w:after="160" w:line="259" w:lineRule="auto"/>
              <w:rPr>
                <w:rFonts w:ascii="Times New Roman" w:eastAsiaTheme="minorEastAsia" w:hAnsi="Times New Roman" w:cs="Times New Roman"/>
                <w:b/>
                <w:color w:val="FFFFFF" w:themeColor="background1"/>
                <w:sz w:val="28"/>
                <w:lang w:eastAsia="zh-CN"/>
              </w:rPr>
            </w:pPr>
            <w:r w:rsidRPr="00671B2A">
              <w:rPr>
                <w:rFonts w:ascii="Times New Roman" w:eastAsiaTheme="minorEastAsia" w:hAnsi="Times New Roman" w:cs="Times New Roman"/>
                <w:b/>
                <w:color w:val="FFFFFF" w:themeColor="background1"/>
                <w:sz w:val="28"/>
                <w:lang w:eastAsia="zh-CN"/>
              </w:rPr>
              <w:t>(E) PROGNOSIS</w:t>
            </w:r>
          </w:p>
        </w:tc>
      </w:tr>
      <w:tr w:rsidR="00541BAE" w:rsidRPr="00671B2A" w14:paraId="2A58B723" w14:textId="77777777" w:rsidTr="00011D49">
        <w:trPr>
          <w:trHeight w:val="20"/>
        </w:trPr>
        <w:tc>
          <w:tcPr>
            <w:tcW w:w="9498" w:type="dxa"/>
            <w:gridSpan w:val="5"/>
            <w:shd w:val="clear" w:color="auto" w:fill="FFFFFF" w:themeFill="background1"/>
            <w:vAlign w:val="center"/>
          </w:tcPr>
          <w:p w14:paraId="3CAC2F0B" w14:textId="77777777" w:rsidR="00541BAE" w:rsidRPr="00671B2A" w:rsidRDefault="00541BAE" w:rsidP="00541BAE">
            <w:pPr>
              <w:autoSpaceDE w:val="0"/>
              <w:autoSpaceDN w:val="0"/>
              <w:adjustRightInd w:val="0"/>
              <w:spacing w:before="0" w:after="160" w:line="259" w:lineRule="auto"/>
              <w:jc w:val="both"/>
              <w:rPr>
                <w:rFonts w:ascii="Times New Roman" w:eastAsia="Calibri" w:hAnsi="Times New Roman" w:cs="Times New Roman"/>
                <w:szCs w:val="22"/>
                <w:lang w:eastAsia="zh-CN"/>
              </w:rPr>
            </w:pPr>
            <w:r w:rsidRPr="00671B2A">
              <w:rPr>
                <w:rFonts w:ascii="Times New Roman" w:eastAsia="Calibri" w:hAnsi="Times New Roman" w:cs="Times New Roman"/>
                <w:szCs w:val="22"/>
                <w:lang w:eastAsia="zh-CN"/>
              </w:rPr>
              <w:t>Where “No” is indicated in any or all of the above:</w:t>
            </w:r>
          </w:p>
          <w:p w14:paraId="349583ED" w14:textId="77777777" w:rsidR="00541BAE" w:rsidRPr="00671B2A" w:rsidRDefault="00541BAE" w:rsidP="00541BAE">
            <w:pPr>
              <w:autoSpaceDE w:val="0"/>
              <w:autoSpaceDN w:val="0"/>
              <w:adjustRightInd w:val="0"/>
              <w:spacing w:before="0" w:after="160" w:line="259" w:lineRule="auto"/>
              <w:jc w:val="both"/>
              <w:rPr>
                <w:rFonts w:ascii="Times New Roman" w:eastAsia="Calibri" w:hAnsi="Times New Roman" w:cs="Times New Roman"/>
                <w:szCs w:val="22"/>
                <w:lang w:eastAsia="zh-CN"/>
              </w:rPr>
            </w:pPr>
            <w:r w:rsidRPr="00671B2A">
              <w:rPr>
                <w:rFonts w:ascii="Times New Roman" w:eastAsia="Calibri" w:hAnsi="Times New Roman" w:cs="Times New Roman"/>
                <w:szCs w:val="22"/>
                <w:lang w:eastAsia="zh-CN"/>
              </w:rPr>
              <w:t xml:space="preserve">Do you consider there is a prospect that the person might regain or acquire capacity in the future in respect of the decisions to which the application relates? </w:t>
            </w:r>
          </w:p>
          <w:p w14:paraId="66F2E726" w14:textId="77777777" w:rsidR="00541BAE" w:rsidRPr="00671B2A" w:rsidRDefault="00541BAE" w:rsidP="00541BAE">
            <w:pPr>
              <w:autoSpaceDE w:val="0"/>
              <w:autoSpaceDN w:val="0"/>
              <w:adjustRightInd w:val="0"/>
              <w:spacing w:before="0" w:after="160" w:line="259" w:lineRule="auto"/>
              <w:rPr>
                <w:rFonts w:ascii="Times New Roman" w:eastAsia="Calibri" w:hAnsi="Times New Roman" w:cs="Times New Roman"/>
                <w:szCs w:val="22"/>
                <w:lang w:eastAsia="zh-CN"/>
              </w:rPr>
            </w:pPr>
          </w:p>
          <w:p w14:paraId="0F9A84A9" w14:textId="77777777" w:rsidR="00541BAE" w:rsidRPr="00671B2A" w:rsidRDefault="0048023C" w:rsidP="00541BAE">
            <w:pPr>
              <w:autoSpaceDE w:val="0"/>
              <w:autoSpaceDN w:val="0"/>
              <w:adjustRightInd w:val="0"/>
              <w:spacing w:before="0" w:after="160" w:line="259" w:lineRule="auto"/>
              <w:ind w:left="1440"/>
              <w:rPr>
                <w:rFonts w:ascii="Times New Roman" w:eastAsia="Calibri" w:hAnsi="Times New Roman" w:cs="Times New Roman"/>
                <w:szCs w:val="22"/>
                <w:lang w:eastAsia="zh-CN"/>
              </w:rPr>
            </w:pPr>
            <w:sdt>
              <w:sdtPr>
                <w:rPr>
                  <w:rFonts w:ascii="Times New Roman" w:eastAsia="Calibri" w:hAnsi="Times New Roman" w:cs="Times New Roman"/>
                  <w:szCs w:val="22"/>
                  <w:lang w:eastAsia="zh-CN"/>
                </w:rPr>
                <w:id w:val="910812718"/>
                <w14:checkbox>
                  <w14:checked w14:val="0"/>
                  <w14:checkedState w14:val="2612" w14:font="Malgun Gothic Semilight"/>
                  <w14:uncheckedState w14:val="2610" w14:font="Malgun Gothic Semilight"/>
                </w14:checkbox>
              </w:sdtPr>
              <w:sdtEndPr/>
              <w:sdtContent>
                <w:r w:rsidR="00541BAE" w:rsidRPr="00671B2A">
                  <w:rPr>
                    <w:rFonts w:ascii="Segoe UI Symbol" w:eastAsia="Calibri" w:hAnsi="Segoe UI Symbol" w:cs="Segoe UI Symbol"/>
                    <w:szCs w:val="22"/>
                    <w:lang w:eastAsia="zh-CN"/>
                  </w:rPr>
                  <w:t>☐</w:t>
                </w:r>
              </w:sdtContent>
            </w:sdt>
            <w:r w:rsidR="00541BAE" w:rsidRPr="00671B2A">
              <w:rPr>
                <w:rFonts w:ascii="Times New Roman" w:eastAsia="Calibri" w:hAnsi="Times New Roman" w:cs="Times New Roman"/>
                <w:szCs w:val="22"/>
                <w:lang w:eastAsia="zh-CN"/>
              </w:rPr>
              <w:t xml:space="preserve">   Yes. Please state why and given an indication of when this might happen:</w:t>
            </w:r>
          </w:p>
          <w:p w14:paraId="35DFF16E" w14:textId="77777777" w:rsidR="00541BAE" w:rsidRPr="00671B2A" w:rsidRDefault="00541BAE" w:rsidP="00541BAE">
            <w:pPr>
              <w:autoSpaceDE w:val="0"/>
              <w:autoSpaceDN w:val="0"/>
              <w:adjustRightInd w:val="0"/>
              <w:spacing w:before="0" w:after="160" w:line="259" w:lineRule="auto"/>
              <w:ind w:left="1440"/>
              <w:rPr>
                <w:rFonts w:ascii="Times New Roman" w:eastAsia="Calibri" w:hAnsi="Times New Roman" w:cs="Times New Roman"/>
                <w:szCs w:val="22"/>
                <w:lang w:eastAsia="zh-CN"/>
              </w:rPr>
            </w:pPr>
          </w:p>
          <w:p w14:paraId="6B3DDEFA" w14:textId="47C93C78" w:rsidR="00541BAE" w:rsidRDefault="0048023C" w:rsidP="00541BAE">
            <w:pPr>
              <w:autoSpaceDE w:val="0"/>
              <w:autoSpaceDN w:val="0"/>
              <w:adjustRightInd w:val="0"/>
              <w:spacing w:before="0" w:after="160" w:line="259" w:lineRule="auto"/>
              <w:ind w:left="1440"/>
              <w:rPr>
                <w:rFonts w:ascii="Times New Roman" w:eastAsia="Calibri" w:hAnsi="Times New Roman" w:cs="Times New Roman"/>
                <w:szCs w:val="22"/>
                <w:lang w:eastAsia="zh-CN"/>
              </w:rPr>
            </w:pPr>
            <w:sdt>
              <w:sdtPr>
                <w:rPr>
                  <w:rFonts w:ascii="Times New Roman" w:eastAsia="Calibri" w:hAnsi="Times New Roman" w:cs="Times New Roman"/>
                  <w:szCs w:val="22"/>
                  <w:lang w:eastAsia="zh-CN"/>
                </w:rPr>
                <w:id w:val="-496044404"/>
                <w14:checkbox>
                  <w14:checked w14:val="0"/>
                  <w14:checkedState w14:val="2612" w14:font="Malgun Gothic Semilight"/>
                  <w14:uncheckedState w14:val="2610" w14:font="Malgun Gothic Semilight"/>
                </w14:checkbox>
              </w:sdtPr>
              <w:sdtEndPr/>
              <w:sdtContent>
                <w:r w:rsidR="00541BAE">
                  <w:rPr>
                    <w:rFonts w:ascii="Segoe UI Symbol" w:eastAsia="Malgun Gothic Semilight" w:hAnsi="Segoe UI Symbol" w:cs="Segoe UI Symbol"/>
                    <w:szCs w:val="22"/>
                    <w:lang w:eastAsia="zh-CN"/>
                  </w:rPr>
                  <w:t>☐</w:t>
                </w:r>
              </w:sdtContent>
            </w:sdt>
            <w:r w:rsidR="00541BAE" w:rsidRPr="00671B2A">
              <w:rPr>
                <w:rFonts w:ascii="Times New Roman" w:eastAsia="Calibri" w:hAnsi="Times New Roman" w:cs="Times New Roman"/>
                <w:szCs w:val="22"/>
                <w:lang w:eastAsia="zh-CN"/>
              </w:rPr>
              <w:t xml:space="preserve">   No. Please state why:</w:t>
            </w:r>
          </w:p>
          <w:p w14:paraId="0E21A748" w14:textId="77777777" w:rsidR="00CE43C2" w:rsidRPr="00671B2A" w:rsidRDefault="00CE43C2" w:rsidP="00541BAE">
            <w:pPr>
              <w:autoSpaceDE w:val="0"/>
              <w:autoSpaceDN w:val="0"/>
              <w:adjustRightInd w:val="0"/>
              <w:spacing w:before="0" w:after="160" w:line="259" w:lineRule="auto"/>
              <w:ind w:left="1440"/>
              <w:rPr>
                <w:rFonts w:ascii="Times New Roman" w:eastAsia="Calibri" w:hAnsi="Times New Roman" w:cs="Times New Roman"/>
                <w:lang w:eastAsia="zh-CN"/>
              </w:rPr>
            </w:pPr>
          </w:p>
          <w:p w14:paraId="79C8E07B" w14:textId="77777777" w:rsidR="00541BAE" w:rsidRPr="00671B2A" w:rsidRDefault="00541BAE" w:rsidP="00541BAE">
            <w:pPr>
              <w:autoSpaceDE w:val="0"/>
              <w:autoSpaceDN w:val="0"/>
              <w:adjustRightInd w:val="0"/>
              <w:spacing w:before="0" w:after="160" w:line="259" w:lineRule="auto"/>
              <w:ind w:left="1440"/>
              <w:rPr>
                <w:rFonts w:ascii="Times New Roman" w:eastAsia="Calibri" w:hAnsi="Times New Roman" w:cs="Times New Roman"/>
                <w:lang w:eastAsia="zh-CN"/>
              </w:rPr>
            </w:pPr>
          </w:p>
        </w:tc>
      </w:tr>
      <w:tr w:rsidR="00541BAE" w:rsidRPr="00671B2A" w14:paraId="637E3481" w14:textId="77777777" w:rsidTr="00011D49">
        <w:trPr>
          <w:trHeight w:val="20"/>
        </w:trPr>
        <w:tc>
          <w:tcPr>
            <w:tcW w:w="9498" w:type="dxa"/>
            <w:gridSpan w:val="5"/>
            <w:shd w:val="clear" w:color="auto" w:fill="595959" w:themeFill="text1" w:themeFillTint="A6"/>
            <w:vAlign w:val="center"/>
          </w:tcPr>
          <w:p w14:paraId="28767549" w14:textId="77777777" w:rsidR="00541BAE" w:rsidRPr="00671B2A" w:rsidRDefault="00541BAE" w:rsidP="00541BAE">
            <w:pPr>
              <w:spacing w:before="0" w:after="160" w:line="259" w:lineRule="auto"/>
              <w:rPr>
                <w:rFonts w:ascii="Times New Roman" w:eastAsiaTheme="minorEastAsia" w:hAnsi="Times New Roman" w:cs="Times New Roman"/>
                <w:b/>
                <w:lang w:eastAsia="zh-CN"/>
              </w:rPr>
            </w:pPr>
            <w:r w:rsidRPr="00671B2A">
              <w:rPr>
                <w:rFonts w:ascii="Times New Roman" w:eastAsiaTheme="minorEastAsia" w:hAnsi="Times New Roman" w:cs="Times New Roman"/>
                <w:b/>
                <w:color w:val="FFFFFF" w:themeColor="background1"/>
                <w:sz w:val="28"/>
                <w:lang w:eastAsia="zh-CN"/>
              </w:rPr>
              <w:t>(F) ANY OTHER INFORMATION / REMARKS</w:t>
            </w:r>
          </w:p>
        </w:tc>
      </w:tr>
      <w:tr w:rsidR="00541BAE" w:rsidRPr="00671B2A" w14:paraId="537BF4F0" w14:textId="77777777" w:rsidTr="00011D49">
        <w:trPr>
          <w:trHeight w:val="20"/>
        </w:trPr>
        <w:tc>
          <w:tcPr>
            <w:tcW w:w="9498" w:type="dxa"/>
            <w:gridSpan w:val="5"/>
            <w:shd w:val="clear" w:color="auto" w:fill="auto"/>
            <w:vAlign w:val="center"/>
          </w:tcPr>
          <w:p w14:paraId="1B2ED8E3" w14:textId="62CCEFA1" w:rsidR="00541BAE" w:rsidRDefault="00541BAE" w:rsidP="00541BAE">
            <w:pPr>
              <w:spacing w:before="0" w:after="160" w:line="259" w:lineRule="auto"/>
              <w:rPr>
                <w:rFonts w:ascii="Times New Roman" w:eastAsiaTheme="minorEastAsia" w:hAnsi="Times New Roman" w:cs="Times New Roman"/>
                <w:lang w:eastAsia="zh-CN"/>
              </w:rPr>
            </w:pPr>
          </w:p>
          <w:p w14:paraId="6B11EBD3" w14:textId="2990E38E" w:rsidR="00541BAE" w:rsidRDefault="00541BAE" w:rsidP="00541BAE">
            <w:pPr>
              <w:spacing w:before="0" w:after="160" w:line="259" w:lineRule="auto"/>
              <w:rPr>
                <w:rFonts w:ascii="Times New Roman" w:eastAsiaTheme="minorEastAsia" w:hAnsi="Times New Roman" w:cs="Times New Roman"/>
                <w:lang w:eastAsia="zh-CN"/>
              </w:rPr>
            </w:pPr>
          </w:p>
          <w:p w14:paraId="367699A0" w14:textId="77777777" w:rsidR="00541BAE" w:rsidRPr="00671B2A" w:rsidRDefault="00541BAE" w:rsidP="00541BAE">
            <w:pPr>
              <w:spacing w:before="0" w:after="160" w:line="259" w:lineRule="auto"/>
              <w:rPr>
                <w:rFonts w:ascii="Times New Roman" w:eastAsiaTheme="minorEastAsia" w:hAnsi="Times New Roman" w:cs="Times New Roman"/>
                <w:lang w:eastAsia="zh-CN"/>
              </w:rPr>
            </w:pPr>
          </w:p>
          <w:p w14:paraId="716D068D" w14:textId="77777777" w:rsidR="00541BAE" w:rsidRPr="00671B2A" w:rsidRDefault="00541BAE" w:rsidP="00541BAE">
            <w:pPr>
              <w:spacing w:before="0" w:after="160" w:line="259" w:lineRule="auto"/>
              <w:rPr>
                <w:rFonts w:ascii="Times New Roman" w:eastAsiaTheme="minorEastAsia" w:hAnsi="Times New Roman" w:cs="Times New Roman"/>
                <w:lang w:eastAsia="zh-CN"/>
              </w:rPr>
            </w:pPr>
          </w:p>
          <w:p w14:paraId="7EA14143" w14:textId="77777777" w:rsidR="00541BAE" w:rsidRPr="00671B2A" w:rsidRDefault="00541BAE" w:rsidP="00541BAE">
            <w:pPr>
              <w:spacing w:before="0" w:after="160" w:line="259" w:lineRule="auto"/>
              <w:rPr>
                <w:rFonts w:ascii="Times New Roman" w:eastAsiaTheme="minorEastAsia" w:hAnsi="Times New Roman" w:cs="Times New Roman"/>
                <w:lang w:eastAsia="zh-CN"/>
              </w:rPr>
            </w:pPr>
          </w:p>
          <w:p w14:paraId="7E0EF325" w14:textId="77777777" w:rsidR="00541BAE" w:rsidRDefault="00541BAE" w:rsidP="00541BAE">
            <w:pPr>
              <w:spacing w:before="0" w:after="160" w:line="259" w:lineRule="auto"/>
              <w:rPr>
                <w:rFonts w:ascii="Times New Roman" w:eastAsiaTheme="minorEastAsia" w:hAnsi="Times New Roman" w:cs="Times New Roman"/>
                <w:lang w:eastAsia="zh-CN"/>
              </w:rPr>
            </w:pPr>
          </w:p>
          <w:p w14:paraId="03935FA7" w14:textId="77777777" w:rsidR="00CE43C2" w:rsidRDefault="00CE43C2" w:rsidP="00541BAE">
            <w:pPr>
              <w:spacing w:before="0" w:after="160" w:line="259" w:lineRule="auto"/>
              <w:rPr>
                <w:rFonts w:ascii="Times New Roman" w:eastAsiaTheme="minorEastAsia" w:hAnsi="Times New Roman" w:cs="Times New Roman"/>
                <w:lang w:eastAsia="zh-CN"/>
              </w:rPr>
            </w:pPr>
          </w:p>
          <w:p w14:paraId="0B5192DE" w14:textId="1E92DF75" w:rsidR="00CE43C2" w:rsidRPr="00671B2A" w:rsidRDefault="00CE43C2" w:rsidP="00541BAE">
            <w:pPr>
              <w:spacing w:before="0" w:after="160" w:line="259" w:lineRule="auto"/>
              <w:rPr>
                <w:rFonts w:ascii="Times New Roman" w:eastAsiaTheme="minorEastAsia" w:hAnsi="Times New Roman" w:cs="Times New Roman"/>
                <w:lang w:eastAsia="zh-CN"/>
              </w:rPr>
            </w:pPr>
          </w:p>
        </w:tc>
      </w:tr>
      <w:tr w:rsidR="00541BAE" w:rsidRPr="00671B2A" w14:paraId="553B0B3E" w14:textId="77777777" w:rsidTr="00011D49">
        <w:trPr>
          <w:trHeight w:val="20"/>
        </w:trPr>
        <w:tc>
          <w:tcPr>
            <w:tcW w:w="9498" w:type="dxa"/>
            <w:gridSpan w:val="5"/>
            <w:shd w:val="clear" w:color="auto" w:fill="595959" w:themeFill="text1" w:themeFillTint="A6"/>
            <w:vAlign w:val="center"/>
          </w:tcPr>
          <w:p w14:paraId="55706E0F" w14:textId="77777777" w:rsidR="00541BAE" w:rsidRPr="00671B2A" w:rsidRDefault="00541BAE" w:rsidP="00541BAE">
            <w:pPr>
              <w:spacing w:before="0" w:after="160" w:line="259" w:lineRule="auto"/>
              <w:rPr>
                <w:rFonts w:ascii="Times New Roman" w:eastAsiaTheme="minorEastAsia" w:hAnsi="Times New Roman" w:cs="Times New Roman"/>
                <w:b/>
                <w:lang w:eastAsia="zh-CN"/>
              </w:rPr>
            </w:pPr>
            <w:r w:rsidRPr="00671B2A">
              <w:rPr>
                <w:rFonts w:asciiTheme="minorHAnsi" w:eastAsiaTheme="minorEastAsia" w:hAnsiTheme="minorHAnsi" w:cstheme="minorBidi"/>
                <w:sz w:val="22"/>
                <w:szCs w:val="22"/>
                <w:lang w:eastAsia="zh-CN"/>
              </w:rPr>
              <w:lastRenderedPageBreak/>
              <w:br w:type="page"/>
            </w:r>
            <w:r w:rsidRPr="00671B2A">
              <w:rPr>
                <w:rFonts w:ascii="Times New Roman" w:eastAsiaTheme="minorEastAsia" w:hAnsi="Times New Roman" w:cs="Times New Roman"/>
                <w:b/>
                <w:color w:val="FFFFFF" w:themeColor="background1"/>
                <w:sz w:val="28"/>
                <w:lang w:eastAsia="zh-CN"/>
              </w:rPr>
              <w:t>G) DECLARATION</w:t>
            </w:r>
          </w:p>
        </w:tc>
      </w:tr>
      <w:tr w:rsidR="00541BAE" w:rsidRPr="00671B2A" w14:paraId="33CB6AB6" w14:textId="77777777" w:rsidTr="00011D49">
        <w:trPr>
          <w:trHeight w:val="20"/>
        </w:trPr>
        <w:tc>
          <w:tcPr>
            <w:tcW w:w="9498" w:type="dxa"/>
            <w:gridSpan w:val="5"/>
            <w:shd w:val="clear" w:color="auto" w:fill="auto"/>
            <w:vAlign w:val="center"/>
          </w:tcPr>
          <w:p w14:paraId="552B228A" w14:textId="77777777" w:rsidR="00541BAE" w:rsidRPr="00671B2A" w:rsidRDefault="00541BAE" w:rsidP="00541BAE">
            <w:pPr>
              <w:autoSpaceDE w:val="0"/>
              <w:autoSpaceDN w:val="0"/>
              <w:adjustRightInd w:val="0"/>
              <w:spacing w:before="0" w:after="160" w:line="259" w:lineRule="auto"/>
              <w:jc w:val="both"/>
              <w:rPr>
                <w:rFonts w:ascii="Times New Roman" w:eastAsiaTheme="minorEastAsia" w:hAnsi="Times New Roman" w:cs="Times New Roman"/>
                <w:color w:val="000000"/>
                <w:sz w:val="23"/>
                <w:szCs w:val="23"/>
                <w:lang w:val="en-GB" w:eastAsia="zh-CN"/>
              </w:rPr>
            </w:pPr>
          </w:p>
          <w:p w14:paraId="72D8D9E0" w14:textId="77777777" w:rsidR="00541BAE" w:rsidRPr="00671B2A" w:rsidRDefault="00541BAE" w:rsidP="00541BAE">
            <w:pPr>
              <w:autoSpaceDE w:val="0"/>
              <w:autoSpaceDN w:val="0"/>
              <w:adjustRightInd w:val="0"/>
              <w:spacing w:before="0" w:after="160" w:line="259" w:lineRule="auto"/>
              <w:jc w:val="both"/>
              <w:rPr>
                <w:rFonts w:ascii="Times New Roman" w:eastAsiaTheme="minorEastAsia" w:hAnsi="Times New Roman" w:cs="Times New Roman"/>
                <w:color w:val="000000"/>
                <w:sz w:val="23"/>
                <w:szCs w:val="23"/>
                <w:lang w:val="en-GB" w:eastAsia="zh-CN"/>
              </w:rPr>
            </w:pPr>
            <w:r w:rsidRPr="00671B2A">
              <w:rPr>
                <w:rFonts w:ascii="Times New Roman" w:eastAsiaTheme="minorEastAsia" w:hAnsi="Times New Roman" w:cs="Times New Roman"/>
                <w:color w:val="000000"/>
                <w:sz w:val="23"/>
                <w:szCs w:val="23"/>
                <w:lang w:val="en-GB" w:eastAsia="zh-CN"/>
              </w:rPr>
              <w:t xml:space="preserve">I believe in the correctness of the assessment set out herein. </w:t>
            </w:r>
          </w:p>
          <w:p w14:paraId="042B6D1A" w14:textId="77777777" w:rsidR="00541BAE" w:rsidRPr="00671B2A" w:rsidRDefault="00541BAE" w:rsidP="00541BAE">
            <w:pPr>
              <w:autoSpaceDE w:val="0"/>
              <w:autoSpaceDN w:val="0"/>
              <w:adjustRightInd w:val="0"/>
              <w:spacing w:before="0" w:after="160" w:line="259" w:lineRule="auto"/>
              <w:jc w:val="both"/>
              <w:rPr>
                <w:rFonts w:ascii="Times New Roman" w:eastAsiaTheme="minorEastAsia" w:hAnsi="Times New Roman" w:cs="Times New Roman"/>
                <w:color w:val="000000"/>
                <w:sz w:val="23"/>
                <w:szCs w:val="23"/>
                <w:lang w:val="en-GB" w:eastAsia="zh-CN"/>
              </w:rPr>
            </w:pPr>
          </w:p>
          <w:p w14:paraId="11052257" w14:textId="77777777" w:rsidR="00541BAE" w:rsidRPr="00671B2A" w:rsidRDefault="00541BAE" w:rsidP="00541BAE">
            <w:pPr>
              <w:autoSpaceDE w:val="0"/>
              <w:autoSpaceDN w:val="0"/>
              <w:adjustRightInd w:val="0"/>
              <w:spacing w:before="0" w:after="160" w:line="259" w:lineRule="auto"/>
              <w:jc w:val="both"/>
              <w:rPr>
                <w:rFonts w:ascii="Times New Roman" w:eastAsiaTheme="minorEastAsia" w:hAnsi="Times New Roman" w:cs="Times New Roman"/>
                <w:color w:val="000000"/>
                <w:sz w:val="23"/>
                <w:szCs w:val="23"/>
                <w:lang w:val="en-GB" w:eastAsia="zh-CN"/>
              </w:rPr>
            </w:pPr>
            <w:r w:rsidRPr="00671B2A">
              <w:rPr>
                <w:rFonts w:ascii="Times New Roman" w:eastAsiaTheme="minorEastAsia" w:hAnsi="Times New Roman" w:cs="Times New Roman"/>
                <w:color w:val="000000"/>
                <w:sz w:val="23"/>
                <w:szCs w:val="23"/>
                <w:lang w:val="en-GB" w:eastAsia="zh-CN"/>
              </w:rPr>
              <w:t xml:space="preserve">I do not have any family members or friends who have any interest (financial or otherwise) in any matter concerning the person to whom the application relates. </w:t>
            </w:r>
          </w:p>
          <w:p w14:paraId="0D03174F" w14:textId="77777777" w:rsidR="00541BAE" w:rsidRPr="00671B2A" w:rsidRDefault="00541BAE" w:rsidP="00541BAE">
            <w:pPr>
              <w:autoSpaceDE w:val="0"/>
              <w:autoSpaceDN w:val="0"/>
              <w:adjustRightInd w:val="0"/>
              <w:spacing w:before="0" w:after="160" w:line="259" w:lineRule="auto"/>
              <w:jc w:val="both"/>
              <w:rPr>
                <w:rFonts w:ascii="Times New Roman" w:eastAsiaTheme="minorEastAsia" w:hAnsi="Times New Roman" w:cs="Times New Roman"/>
                <w:color w:val="000000"/>
                <w:sz w:val="23"/>
                <w:szCs w:val="23"/>
                <w:lang w:val="en-GB" w:eastAsia="zh-CN"/>
              </w:rPr>
            </w:pPr>
          </w:p>
          <w:p w14:paraId="4AA1F1EA" w14:textId="77777777" w:rsidR="00541BAE" w:rsidRPr="00671B2A" w:rsidRDefault="00541BAE" w:rsidP="00541BAE">
            <w:pPr>
              <w:autoSpaceDE w:val="0"/>
              <w:autoSpaceDN w:val="0"/>
              <w:adjustRightInd w:val="0"/>
              <w:spacing w:before="0" w:after="160" w:line="259" w:lineRule="auto"/>
              <w:jc w:val="both"/>
              <w:rPr>
                <w:rFonts w:ascii="Times New Roman" w:eastAsiaTheme="minorEastAsia" w:hAnsi="Times New Roman" w:cs="Times New Roman"/>
                <w:color w:val="000000"/>
                <w:sz w:val="23"/>
                <w:szCs w:val="23"/>
                <w:lang w:val="en-GB" w:eastAsia="zh-CN"/>
              </w:rPr>
            </w:pPr>
            <w:r w:rsidRPr="00671B2A">
              <w:rPr>
                <w:rFonts w:ascii="Times New Roman" w:eastAsiaTheme="minorEastAsia" w:hAnsi="Times New Roman" w:cs="Times New Roman"/>
                <w:color w:val="000000"/>
                <w:sz w:val="23"/>
                <w:szCs w:val="23"/>
                <w:lang w:val="en-GB" w:eastAsia="zh-CN"/>
              </w:rPr>
              <w:t xml:space="preserve">I understand that this report may be used by the Director of Social Welfare or protector in the exercise of statutory powers under the Vulnerable Adults Act, or submitted to the Court in an application for a </w:t>
            </w:r>
            <w:r>
              <w:rPr>
                <w:rFonts w:ascii="Times New Roman" w:eastAsiaTheme="minorEastAsia" w:hAnsi="Times New Roman" w:cs="Times New Roman"/>
                <w:color w:val="000000"/>
                <w:sz w:val="23"/>
                <w:szCs w:val="23"/>
                <w:lang w:val="en-GB" w:eastAsia="zh-CN"/>
              </w:rPr>
              <w:t>c</w:t>
            </w:r>
            <w:r w:rsidRPr="00671B2A">
              <w:rPr>
                <w:rFonts w:ascii="Times New Roman" w:eastAsiaTheme="minorEastAsia" w:hAnsi="Times New Roman" w:cs="Times New Roman"/>
                <w:color w:val="000000"/>
                <w:sz w:val="23"/>
                <w:szCs w:val="23"/>
                <w:lang w:val="en-GB" w:eastAsia="zh-CN"/>
              </w:rPr>
              <w:t xml:space="preserve">ourt order under the Vulnerable Adults Act. </w:t>
            </w:r>
          </w:p>
          <w:p w14:paraId="41CA6B09" w14:textId="77777777" w:rsidR="00541BAE" w:rsidRPr="00671B2A" w:rsidRDefault="00541BAE" w:rsidP="00541BAE">
            <w:pPr>
              <w:spacing w:before="0" w:after="160" w:line="259" w:lineRule="auto"/>
              <w:jc w:val="both"/>
              <w:rPr>
                <w:rFonts w:ascii="Times New Roman" w:eastAsiaTheme="minorEastAsia" w:hAnsi="Times New Roman" w:cs="Times New Roman"/>
                <w:sz w:val="23"/>
                <w:szCs w:val="23"/>
                <w:lang w:eastAsia="zh-CN"/>
              </w:rPr>
            </w:pPr>
          </w:p>
          <w:p w14:paraId="0D79079F" w14:textId="77777777" w:rsidR="00541BAE" w:rsidRPr="00671B2A" w:rsidRDefault="00541BAE" w:rsidP="00541BAE">
            <w:pPr>
              <w:spacing w:before="0" w:after="160" w:line="259" w:lineRule="auto"/>
              <w:jc w:val="both"/>
              <w:rPr>
                <w:rFonts w:ascii="Times New Roman" w:eastAsiaTheme="minorEastAsia" w:hAnsi="Times New Roman" w:cs="Times New Roman"/>
                <w:sz w:val="23"/>
                <w:szCs w:val="23"/>
                <w:lang w:eastAsia="zh-CN"/>
              </w:rPr>
            </w:pPr>
            <w:r w:rsidRPr="00671B2A">
              <w:rPr>
                <w:rFonts w:ascii="Times New Roman" w:eastAsiaTheme="minorEastAsia" w:hAnsi="Times New Roman" w:cs="Times New Roman"/>
                <w:sz w:val="23"/>
                <w:szCs w:val="23"/>
                <w:lang w:eastAsia="zh-CN"/>
              </w:rPr>
              <w:t xml:space="preserve">The assessment of mental capacity is only for decisions covered under this form and cannot be used for any other transactions or purposes at present or in future, whether or not related to the Vulnerable Adults Act. </w:t>
            </w:r>
          </w:p>
          <w:p w14:paraId="77261FF2" w14:textId="77777777" w:rsidR="00541BAE" w:rsidRPr="00671B2A" w:rsidRDefault="00541BAE" w:rsidP="00541BAE">
            <w:pPr>
              <w:spacing w:before="0" w:after="160" w:line="259" w:lineRule="auto"/>
              <w:jc w:val="both"/>
              <w:rPr>
                <w:rFonts w:ascii="Times New Roman" w:eastAsiaTheme="minorEastAsia" w:hAnsi="Times New Roman" w:cs="Times New Roman"/>
                <w:sz w:val="23"/>
                <w:szCs w:val="23"/>
                <w:lang w:eastAsia="zh-CN"/>
              </w:rPr>
            </w:pPr>
          </w:p>
          <w:p w14:paraId="0CA4882B" w14:textId="77777777" w:rsidR="00541BAE" w:rsidRPr="00671B2A" w:rsidRDefault="00541BAE" w:rsidP="00541BAE">
            <w:pPr>
              <w:autoSpaceDE w:val="0"/>
              <w:autoSpaceDN w:val="0"/>
              <w:adjustRightInd w:val="0"/>
              <w:spacing w:before="0" w:after="160" w:line="259" w:lineRule="auto"/>
              <w:jc w:val="both"/>
              <w:rPr>
                <w:rFonts w:ascii="Times New Roman" w:eastAsiaTheme="minorEastAsia" w:hAnsi="Times New Roman" w:cs="Times New Roman"/>
                <w:lang w:eastAsia="zh-CN"/>
              </w:rPr>
            </w:pPr>
            <w:r w:rsidRPr="00671B2A">
              <w:rPr>
                <w:rFonts w:ascii="Times New Roman" w:eastAsiaTheme="minorEastAsia" w:hAnsi="Times New Roman" w:cs="Times New Roman"/>
                <w:b/>
                <w:lang w:eastAsia="zh-CN"/>
              </w:rPr>
              <w:t>Signature</w:t>
            </w:r>
            <w:r w:rsidRPr="00671B2A">
              <w:rPr>
                <w:rFonts w:ascii="Times New Roman" w:eastAsiaTheme="minorEastAsia" w:hAnsi="Times New Roman" w:cs="Times New Roman"/>
                <w:lang w:eastAsia="zh-CN"/>
              </w:rPr>
              <w:t>:</w:t>
            </w:r>
            <w:r w:rsidRPr="00671B2A">
              <w:rPr>
                <w:rFonts w:ascii="Times New Roman" w:eastAsiaTheme="minorEastAsia" w:hAnsi="Times New Roman" w:cs="Times New Roman"/>
                <w:lang w:eastAsia="zh-CN"/>
              </w:rPr>
              <w:tab/>
              <w:t>_______________________</w:t>
            </w:r>
          </w:p>
          <w:p w14:paraId="1F0899D6" w14:textId="77777777" w:rsidR="00541BAE" w:rsidRPr="00671B2A" w:rsidRDefault="00541BAE" w:rsidP="00541BAE">
            <w:pPr>
              <w:autoSpaceDE w:val="0"/>
              <w:autoSpaceDN w:val="0"/>
              <w:adjustRightInd w:val="0"/>
              <w:spacing w:before="0" w:after="160" w:line="259" w:lineRule="auto"/>
              <w:jc w:val="both"/>
              <w:rPr>
                <w:rFonts w:ascii="Times New Roman" w:eastAsiaTheme="minorEastAsia" w:hAnsi="Times New Roman" w:cs="Times New Roman"/>
                <w:lang w:eastAsia="zh-CN"/>
              </w:rPr>
            </w:pPr>
          </w:p>
          <w:p w14:paraId="280273C5" w14:textId="77777777" w:rsidR="00541BAE" w:rsidRPr="00671B2A" w:rsidRDefault="00541BAE" w:rsidP="00541BAE">
            <w:pPr>
              <w:spacing w:before="0" w:after="160" w:line="259" w:lineRule="auto"/>
              <w:jc w:val="both"/>
              <w:rPr>
                <w:rFonts w:ascii="Times New Roman" w:eastAsiaTheme="minorEastAsia" w:hAnsi="Times New Roman" w:cs="Times New Roman"/>
                <w:lang w:eastAsia="zh-CN"/>
              </w:rPr>
            </w:pPr>
            <w:r w:rsidRPr="00671B2A">
              <w:rPr>
                <w:rFonts w:ascii="Times New Roman" w:eastAsiaTheme="minorEastAsia" w:hAnsi="Times New Roman" w:cs="Times New Roman"/>
                <w:b/>
                <w:lang w:eastAsia="zh-CN"/>
              </w:rPr>
              <w:t>Date</w:t>
            </w:r>
            <w:r w:rsidRPr="00671B2A">
              <w:rPr>
                <w:rFonts w:ascii="Times New Roman" w:eastAsiaTheme="minorEastAsia" w:hAnsi="Times New Roman" w:cs="Times New Roman"/>
                <w:lang w:eastAsia="zh-CN"/>
              </w:rPr>
              <w:t>:</w:t>
            </w:r>
            <w:r w:rsidRPr="00671B2A">
              <w:rPr>
                <w:rFonts w:ascii="Times New Roman" w:eastAsiaTheme="minorEastAsia" w:hAnsi="Times New Roman" w:cs="Times New Roman"/>
                <w:lang w:eastAsia="zh-CN"/>
              </w:rPr>
              <w:tab/>
            </w:r>
            <w:r w:rsidRPr="00671B2A">
              <w:rPr>
                <w:rFonts w:ascii="Times New Roman" w:eastAsiaTheme="minorEastAsia" w:hAnsi="Times New Roman" w:cs="Times New Roman"/>
                <w:lang w:eastAsia="zh-CN"/>
              </w:rPr>
              <w:tab/>
              <w:t>_______________________</w:t>
            </w:r>
          </w:p>
          <w:p w14:paraId="01201BEB" w14:textId="77777777" w:rsidR="00541BAE" w:rsidRPr="00671B2A" w:rsidRDefault="00541BAE" w:rsidP="00541BAE">
            <w:pPr>
              <w:spacing w:before="0" w:after="160" w:line="259" w:lineRule="auto"/>
              <w:jc w:val="both"/>
              <w:rPr>
                <w:rFonts w:ascii="Times New Roman" w:eastAsiaTheme="minorEastAsia" w:hAnsi="Times New Roman" w:cs="Times New Roman"/>
                <w:lang w:eastAsia="zh-CN"/>
              </w:rPr>
            </w:pPr>
          </w:p>
          <w:p w14:paraId="47DBC78F" w14:textId="77777777" w:rsidR="00541BAE" w:rsidRPr="00671B2A" w:rsidRDefault="00541BAE" w:rsidP="00541BAE">
            <w:pPr>
              <w:spacing w:before="0" w:after="160" w:line="259" w:lineRule="auto"/>
              <w:jc w:val="both"/>
              <w:rPr>
                <w:rFonts w:ascii="Times New Roman" w:eastAsiaTheme="minorEastAsia" w:hAnsi="Times New Roman" w:cs="Times New Roman"/>
                <w:lang w:eastAsia="zh-CN"/>
              </w:rPr>
            </w:pPr>
            <w:r w:rsidRPr="00671B2A">
              <w:rPr>
                <w:rFonts w:ascii="Times New Roman" w:eastAsiaTheme="minorEastAsia" w:hAnsi="Times New Roman" w:cs="Times New Roman"/>
                <w:b/>
                <w:lang w:eastAsia="zh-CN"/>
              </w:rPr>
              <w:t>Time:</w:t>
            </w:r>
            <w:r w:rsidRPr="00671B2A">
              <w:rPr>
                <w:rFonts w:ascii="Times New Roman" w:eastAsiaTheme="minorEastAsia" w:hAnsi="Times New Roman" w:cs="Times New Roman"/>
                <w:lang w:eastAsia="zh-CN"/>
              </w:rPr>
              <w:t xml:space="preserve"> </w:t>
            </w:r>
            <w:r w:rsidRPr="00671B2A">
              <w:rPr>
                <w:rFonts w:ascii="Times New Roman" w:eastAsiaTheme="minorEastAsia" w:hAnsi="Times New Roman" w:cs="Times New Roman"/>
                <w:lang w:eastAsia="zh-CN"/>
              </w:rPr>
              <w:tab/>
            </w:r>
            <w:r w:rsidRPr="00671B2A">
              <w:rPr>
                <w:rFonts w:ascii="Times New Roman" w:eastAsiaTheme="minorEastAsia" w:hAnsi="Times New Roman" w:cs="Times New Roman"/>
                <w:lang w:eastAsia="zh-CN"/>
              </w:rPr>
              <w:tab/>
              <w:t>_______________________</w:t>
            </w:r>
          </w:p>
          <w:p w14:paraId="558393D6" w14:textId="77777777" w:rsidR="00541BAE" w:rsidRPr="00671B2A" w:rsidRDefault="00541BAE" w:rsidP="00541BAE">
            <w:pPr>
              <w:spacing w:before="0" w:after="160" w:line="259" w:lineRule="auto"/>
              <w:jc w:val="both"/>
              <w:rPr>
                <w:rFonts w:ascii="Times New Roman" w:eastAsiaTheme="minorEastAsia" w:hAnsi="Times New Roman" w:cs="Times New Roman"/>
                <w:b/>
                <w:lang w:eastAsia="zh-CN"/>
              </w:rPr>
            </w:pPr>
          </w:p>
        </w:tc>
      </w:tr>
    </w:tbl>
    <w:p w14:paraId="5A89A22A" w14:textId="77777777" w:rsidR="00671B2A" w:rsidRPr="00671B2A" w:rsidRDefault="00671B2A" w:rsidP="00671B2A">
      <w:pPr>
        <w:spacing w:before="0" w:after="0" w:line="240" w:lineRule="auto"/>
        <w:rPr>
          <w:rFonts w:ascii="Times New Roman" w:eastAsiaTheme="minorEastAsia" w:hAnsi="Times New Roman" w:cs="Times New Roman"/>
          <w:i/>
          <w:sz w:val="22"/>
          <w:szCs w:val="22"/>
          <w:lang w:val="en-US" w:eastAsia="zh-CN"/>
        </w:rPr>
      </w:pPr>
    </w:p>
    <w:p w14:paraId="6D1F1A5E" w14:textId="69FC0884" w:rsidR="00597E5C" w:rsidRDefault="00597E5C">
      <w:pPr>
        <w:spacing w:before="0" w:after="160" w:line="259" w:lineRule="auto"/>
        <w:rPr>
          <w:rFonts w:ascii="Times New Roman" w:eastAsiaTheme="minorEastAsia" w:hAnsi="Times New Roman" w:cs="Times New Roman"/>
          <w:i/>
          <w:sz w:val="22"/>
          <w:szCs w:val="22"/>
          <w:lang w:val="en-US" w:eastAsia="zh-CN"/>
        </w:rPr>
      </w:pPr>
      <w:r>
        <w:rPr>
          <w:rFonts w:ascii="Times New Roman" w:eastAsiaTheme="minorEastAsia" w:hAnsi="Times New Roman" w:cs="Times New Roman"/>
          <w:i/>
          <w:sz w:val="22"/>
          <w:szCs w:val="22"/>
          <w:lang w:val="en-US" w:eastAsia="zh-CN"/>
        </w:rPr>
        <w:br w:type="page"/>
      </w:r>
    </w:p>
    <w:p w14:paraId="0245DCDC" w14:textId="75C808EE" w:rsidR="00671B2A" w:rsidRPr="00671B2A" w:rsidRDefault="00671B2A" w:rsidP="00671B2A">
      <w:pPr>
        <w:spacing w:before="0" w:after="0" w:line="240" w:lineRule="auto"/>
        <w:rPr>
          <w:rFonts w:ascii="Times New Roman" w:eastAsiaTheme="minorEastAsia" w:hAnsi="Times New Roman" w:cs="Times New Roman"/>
          <w:b/>
          <w:i/>
          <w:sz w:val="22"/>
          <w:szCs w:val="22"/>
          <w:lang w:val="en-US" w:eastAsia="zh-CN"/>
        </w:rPr>
      </w:pPr>
      <w:r w:rsidRPr="00671B2A">
        <w:rPr>
          <w:rFonts w:ascii="Times New Roman" w:eastAsiaTheme="minorEastAsia" w:hAnsi="Times New Roman" w:cs="Times New Roman"/>
          <w:b/>
          <w:i/>
          <w:sz w:val="22"/>
          <w:szCs w:val="22"/>
          <w:lang w:val="en-US" w:eastAsia="zh-CN"/>
        </w:rPr>
        <w:lastRenderedPageBreak/>
        <w:t>(ii) For applications</w:t>
      </w:r>
      <w:r w:rsidR="00356141">
        <w:rPr>
          <w:rFonts w:ascii="Times New Roman" w:eastAsiaTheme="minorEastAsia" w:hAnsi="Times New Roman" w:cs="Times New Roman"/>
          <w:b/>
          <w:i/>
          <w:sz w:val="22"/>
          <w:szCs w:val="22"/>
          <w:lang w:val="en-US" w:eastAsia="zh-CN"/>
        </w:rPr>
        <w:t xml:space="preserve"> for Orders</w:t>
      </w:r>
      <w:r w:rsidRPr="00671B2A">
        <w:rPr>
          <w:rFonts w:ascii="Times New Roman" w:eastAsiaTheme="minorEastAsia" w:hAnsi="Times New Roman" w:cs="Times New Roman"/>
          <w:b/>
          <w:i/>
          <w:sz w:val="22"/>
          <w:szCs w:val="22"/>
          <w:lang w:val="en-US" w:eastAsia="zh-CN"/>
        </w:rPr>
        <w:t xml:space="preserve"> under section</w:t>
      </w:r>
      <w:r>
        <w:rPr>
          <w:rFonts w:ascii="Times New Roman" w:eastAsiaTheme="minorEastAsia" w:hAnsi="Times New Roman" w:cs="Times New Roman"/>
          <w:b/>
          <w:i/>
          <w:sz w:val="22"/>
          <w:szCs w:val="22"/>
          <w:lang w:val="en-US" w:eastAsia="zh-CN"/>
        </w:rPr>
        <w:t>s</w:t>
      </w:r>
      <w:r w:rsidRPr="00671B2A">
        <w:rPr>
          <w:rFonts w:ascii="Times New Roman" w:eastAsiaTheme="minorEastAsia" w:hAnsi="Times New Roman" w:cs="Times New Roman"/>
          <w:b/>
          <w:i/>
          <w:sz w:val="22"/>
          <w:szCs w:val="22"/>
          <w:lang w:val="en-US" w:eastAsia="zh-CN"/>
        </w:rPr>
        <w:t xml:space="preserve"> 14 and 15 by a person mentioned in section 12(2)(a)(ii) or (iii)</w:t>
      </w:r>
    </w:p>
    <w:p w14:paraId="3BD7AA1A" w14:textId="77777777" w:rsidR="008E7675" w:rsidRPr="00267D1E" w:rsidRDefault="008E7675" w:rsidP="008E7675">
      <w:pPr>
        <w:spacing w:before="0" w:after="0" w:line="240" w:lineRule="auto"/>
        <w:jc w:val="center"/>
        <w:rPr>
          <w:rFonts w:ascii="Times New Roman" w:eastAsiaTheme="minorEastAsia" w:hAnsi="Times New Roman" w:cs="Times New Roman"/>
          <w:b/>
          <w:lang w:val="en-US" w:eastAsia="zh-CN"/>
        </w:rPr>
      </w:pPr>
      <w:r w:rsidRPr="00267D1E">
        <w:rPr>
          <w:rFonts w:ascii="Times New Roman" w:eastAsiaTheme="minorEastAsia" w:hAnsi="Times New Roman" w:cs="Times New Roman"/>
          <w:b/>
          <w:lang w:val="en-US" w:eastAsia="zh-CN"/>
        </w:rPr>
        <w:t>MENTAL CAPACITY ASSESSMENT REPORT</w:t>
      </w:r>
    </w:p>
    <w:p w14:paraId="5BA56868" w14:textId="0D9633EB" w:rsidR="008E7675" w:rsidRPr="00267D1E" w:rsidRDefault="008E7675" w:rsidP="008E7675">
      <w:pPr>
        <w:spacing w:before="0" w:after="0" w:line="240" w:lineRule="auto"/>
        <w:jc w:val="center"/>
        <w:rPr>
          <w:rFonts w:ascii="Times New Roman" w:eastAsiaTheme="minorEastAsia" w:hAnsi="Times New Roman" w:cs="Times New Roman"/>
          <w:b/>
          <w:i/>
          <w:lang w:val="en-US" w:eastAsia="zh-CN"/>
        </w:rPr>
      </w:pPr>
      <w:r w:rsidRPr="00267D1E">
        <w:rPr>
          <w:rFonts w:ascii="Times New Roman" w:eastAsiaTheme="minorEastAsia" w:hAnsi="Times New Roman" w:cs="Times New Roman"/>
          <w:b/>
          <w:i/>
          <w:lang w:val="en-US" w:eastAsia="zh-CN"/>
        </w:rPr>
        <w:t>(For use in support of a Court application under the Vulnerable Adults Act)</w:t>
      </w:r>
    </w:p>
    <w:p w14:paraId="73A34A20" w14:textId="77777777" w:rsidR="008E7675" w:rsidRDefault="008E7675" w:rsidP="008E7675">
      <w:pPr>
        <w:spacing w:before="0" w:after="0" w:line="240" w:lineRule="auto"/>
        <w:rPr>
          <w:rFonts w:ascii="Times New Roman" w:eastAsiaTheme="minorEastAsia" w:hAnsi="Times New Roman" w:cs="Times New Roman"/>
          <w:b/>
          <w:i/>
          <w:lang w:val="en-US" w:eastAsia="zh-CN"/>
        </w:rPr>
      </w:pPr>
    </w:p>
    <w:p w14:paraId="5A5FA07D" w14:textId="77777777" w:rsidR="008E7675" w:rsidRPr="00267D1E" w:rsidRDefault="008E7675" w:rsidP="008E7675">
      <w:pPr>
        <w:spacing w:before="0" w:after="0" w:line="240" w:lineRule="auto"/>
        <w:rPr>
          <w:rFonts w:ascii="Times New Roman" w:eastAsiaTheme="minorEastAsia" w:hAnsi="Times New Roman" w:cs="Times New Roman"/>
          <w:b/>
          <w:lang w:val="en-US" w:eastAsia="zh-CN"/>
        </w:rPr>
      </w:pPr>
      <w:r w:rsidRPr="00267D1E">
        <w:rPr>
          <w:rFonts w:ascii="Times New Roman" w:eastAsiaTheme="minorEastAsia" w:hAnsi="Times New Roman" w:cs="Times New Roman"/>
          <w:b/>
          <w:lang w:val="en-US" w:eastAsia="zh-CN"/>
        </w:rPr>
        <w:t>Date:___________</w:t>
      </w:r>
    </w:p>
    <w:p w14:paraId="219CC6C9" w14:textId="77777777" w:rsidR="008E7675" w:rsidRPr="00267D1E" w:rsidRDefault="008E7675" w:rsidP="008E7675">
      <w:pPr>
        <w:spacing w:before="0" w:after="0" w:line="240" w:lineRule="auto"/>
        <w:jc w:val="center"/>
        <w:rPr>
          <w:rFonts w:ascii="Times New Roman" w:eastAsiaTheme="minorEastAsia" w:hAnsi="Times New Roman" w:cs="Times New Roman"/>
          <w:b/>
          <w:lang w:val="en-US" w:eastAsia="zh-CN"/>
        </w:rPr>
      </w:pPr>
    </w:p>
    <w:p w14:paraId="1682CBAA" w14:textId="77777777" w:rsidR="008E7675" w:rsidRPr="00267D1E" w:rsidRDefault="008E7675" w:rsidP="008E7675">
      <w:pPr>
        <w:spacing w:before="0" w:after="0" w:line="240" w:lineRule="auto"/>
        <w:rPr>
          <w:rFonts w:ascii="Times New Roman" w:eastAsiaTheme="minorEastAsia" w:hAnsi="Times New Roman" w:cs="Times New Roman"/>
          <w:b/>
          <w:lang w:val="en-US" w:eastAsia="zh-CN"/>
        </w:rPr>
      </w:pPr>
      <w:r w:rsidRPr="00267D1E">
        <w:rPr>
          <w:rFonts w:ascii="Times New Roman" w:eastAsiaTheme="minorEastAsia" w:hAnsi="Times New Roman" w:cs="Times New Roman"/>
          <w:b/>
          <w:lang w:val="en-US" w:eastAsia="zh-CN"/>
        </w:rPr>
        <w:t>Full name of Patient:  _____________</w:t>
      </w:r>
    </w:p>
    <w:p w14:paraId="32CBE68A" w14:textId="56526B54" w:rsidR="008E7675" w:rsidRPr="00267D1E" w:rsidRDefault="008E7675" w:rsidP="008E7675">
      <w:pPr>
        <w:spacing w:before="0" w:after="0" w:line="240" w:lineRule="auto"/>
        <w:rPr>
          <w:rFonts w:ascii="Times New Roman" w:eastAsiaTheme="minorEastAsia" w:hAnsi="Times New Roman" w:cs="Times New Roman"/>
          <w:b/>
          <w:lang w:val="en-US" w:eastAsia="zh-CN"/>
        </w:rPr>
      </w:pPr>
      <w:r w:rsidRPr="00267D1E">
        <w:rPr>
          <w:rFonts w:ascii="Times New Roman" w:eastAsiaTheme="minorEastAsia" w:hAnsi="Times New Roman" w:cs="Times New Roman"/>
          <w:b/>
          <w:lang w:val="en-US" w:eastAsia="zh-CN"/>
        </w:rPr>
        <w:t>NRIC No</w:t>
      </w:r>
      <w:r w:rsidR="00FA0983">
        <w:rPr>
          <w:rFonts w:ascii="Times New Roman" w:eastAsiaTheme="minorEastAsia" w:hAnsi="Times New Roman" w:cs="Times New Roman"/>
          <w:b/>
          <w:lang w:val="en-US" w:eastAsia="zh-CN"/>
        </w:rPr>
        <w:t>.</w:t>
      </w:r>
      <w:r w:rsidRPr="00267D1E">
        <w:rPr>
          <w:rFonts w:ascii="Times New Roman" w:eastAsiaTheme="minorEastAsia" w:hAnsi="Times New Roman" w:cs="Times New Roman"/>
          <w:b/>
          <w:lang w:val="en-US" w:eastAsia="zh-CN"/>
        </w:rPr>
        <w:t>:___________________</w:t>
      </w:r>
    </w:p>
    <w:p w14:paraId="5358154C" w14:textId="04685EC2" w:rsidR="008E7675" w:rsidRPr="00267D1E" w:rsidRDefault="00FA0983" w:rsidP="008E7675">
      <w:pPr>
        <w:spacing w:before="0" w:after="0" w:line="240" w:lineRule="auto"/>
        <w:rPr>
          <w:rFonts w:ascii="Times New Roman" w:eastAsiaTheme="minorEastAsia" w:hAnsi="Times New Roman" w:cs="Times New Roman"/>
          <w:b/>
          <w:lang w:val="en-US" w:eastAsia="zh-CN"/>
        </w:rPr>
      </w:pPr>
      <w:r>
        <w:rPr>
          <w:rFonts w:ascii="Times New Roman" w:eastAsiaTheme="minorEastAsia" w:hAnsi="Times New Roman" w:cs="Times New Roman"/>
          <w:b/>
          <w:lang w:val="en-US" w:eastAsia="zh-CN"/>
        </w:rPr>
        <w:t>Age of Patient at</w:t>
      </w:r>
      <w:r w:rsidR="008E7675" w:rsidRPr="00267D1E">
        <w:rPr>
          <w:rFonts w:ascii="Times New Roman" w:eastAsiaTheme="minorEastAsia" w:hAnsi="Times New Roman" w:cs="Times New Roman"/>
          <w:b/>
          <w:lang w:val="en-US" w:eastAsia="zh-CN"/>
        </w:rPr>
        <w:t xml:space="preserve"> last birthday: ___________</w:t>
      </w:r>
    </w:p>
    <w:p w14:paraId="7535E44A" w14:textId="77777777" w:rsidR="008E7675" w:rsidRDefault="008E7675" w:rsidP="008E7675">
      <w:pPr>
        <w:spacing w:before="0" w:after="0" w:line="240" w:lineRule="auto"/>
        <w:rPr>
          <w:rFonts w:ascii="Times New Roman" w:eastAsiaTheme="minorEastAsia" w:hAnsi="Times New Roman" w:cs="Times New Roman"/>
          <w:b/>
          <w:i/>
          <w:lang w:val="en-US" w:eastAsia="zh-CN"/>
        </w:rPr>
      </w:pPr>
    </w:p>
    <w:p w14:paraId="2F83E95D" w14:textId="77777777" w:rsidR="008E7675" w:rsidRPr="00267D1E" w:rsidRDefault="008E7675" w:rsidP="008E7675">
      <w:pPr>
        <w:spacing w:before="0" w:after="0" w:line="240" w:lineRule="auto"/>
        <w:rPr>
          <w:rFonts w:ascii="Times New Roman" w:eastAsiaTheme="minorEastAsia" w:hAnsi="Times New Roman" w:cs="Times New Roman"/>
          <w:b/>
          <w:i/>
          <w:lang w:val="en-US" w:eastAsia="zh-CN"/>
        </w:rPr>
      </w:pPr>
    </w:p>
    <w:p w14:paraId="729C5FA3" w14:textId="77777777" w:rsidR="008E7675" w:rsidRPr="00267D1E" w:rsidRDefault="008E7675" w:rsidP="008E7675">
      <w:pPr>
        <w:spacing w:before="0" w:after="0" w:line="240" w:lineRule="auto"/>
        <w:rPr>
          <w:rFonts w:ascii="Times New Roman" w:eastAsiaTheme="minorEastAsia" w:hAnsi="Times New Roman" w:cs="Times New Roman"/>
          <w:lang w:val="en-US" w:eastAsia="zh-CN"/>
        </w:rPr>
      </w:pPr>
      <w:r w:rsidRPr="00267D1E">
        <w:rPr>
          <w:rFonts w:ascii="Times New Roman" w:eastAsiaTheme="minorEastAsia" w:hAnsi="Times New Roman" w:cs="Times New Roman"/>
          <w:lang w:val="en-US" w:eastAsia="zh-CN"/>
        </w:rPr>
        <w:tab/>
        <w:t xml:space="preserve">This is to certify that: </w:t>
      </w:r>
    </w:p>
    <w:p w14:paraId="740DDBA9" w14:textId="77777777" w:rsidR="008E7675" w:rsidRPr="00267D1E" w:rsidRDefault="008E7675" w:rsidP="008E7675">
      <w:pPr>
        <w:spacing w:before="0" w:after="0" w:line="240" w:lineRule="auto"/>
        <w:rPr>
          <w:rFonts w:ascii="Times New Roman" w:eastAsiaTheme="minorEastAsia" w:hAnsi="Times New Roman" w:cs="Times New Roman"/>
          <w:lang w:val="en-US" w:eastAsia="zh-CN"/>
        </w:rPr>
      </w:pPr>
    </w:p>
    <w:p w14:paraId="52B0CE84" w14:textId="77777777" w:rsidR="008E7675" w:rsidRPr="00267D1E" w:rsidRDefault="008E7675" w:rsidP="008E7675">
      <w:pPr>
        <w:numPr>
          <w:ilvl w:val="0"/>
          <w:numId w:val="15"/>
        </w:numPr>
        <w:spacing w:before="0" w:after="0" w:line="240" w:lineRule="auto"/>
        <w:contextualSpacing/>
        <w:jc w:val="both"/>
        <w:rPr>
          <w:rFonts w:ascii="Times New Roman" w:eastAsiaTheme="minorHAnsi" w:hAnsi="Times New Roman" w:cs="Times New Roman"/>
          <w:lang w:val="en-US" w:eastAsia="en-US"/>
        </w:rPr>
      </w:pPr>
      <w:r w:rsidRPr="00267D1E">
        <w:rPr>
          <w:rFonts w:ascii="Times New Roman" w:eastAsiaTheme="minorHAnsi" w:hAnsi="Times New Roman" w:cs="Times New Roman"/>
          <w:lang w:val="en-US" w:eastAsia="en-US"/>
        </w:rPr>
        <w:t>the above-named patient does not have the mental capacity to give consent to either an approved welfare officer or his/her donee/deputy (if any) or a family member to make an application for any of the Court Orders stated below.</w:t>
      </w:r>
    </w:p>
    <w:p w14:paraId="63EF7BFC" w14:textId="77777777" w:rsidR="008E7675" w:rsidRPr="00267D1E" w:rsidRDefault="008E7675" w:rsidP="008E7675">
      <w:pPr>
        <w:spacing w:before="0" w:after="0" w:line="240" w:lineRule="auto"/>
        <w:ind w:left="720"/>
        <w:contextualSpacing/>
        <w:jc w:val="both"/>
        <w:rPr>
          <w:rFonts w:ascii="Times New Roman" w:eastAsiaTheme="minorHAnsi" w:hAnsi="Times New Roman" w:cs="Times New Roman"/>
          <w:lang w:val="en-US" w:eastAsia="en-US"/>
        </w:rPr>
      </w:pPr>
    </w:p>
    <w:p w14:paraId="7574712C" w14:textId="77777777" w:rsidR="008E7675" w:rsidRPr="00267D1E" w:rsidRDefault="008E7675" w:rsidP="008E7675">
      <w:pPr>
        <w:numPr>
          <w:ilvl w:val="0"/>
          <w:numId w:val="15"/>
        </w:numPr>
        <w:spacing w:before="0" w:after="0" w:line="240" w:lineRule="auto"/>
        <w:contextualSpacing/>
        <w:jc w:val="both"/>
        <w:rPr>
          <w:rFonts w:ascii="Times New Roman" w:eastAsiaTheme="minorHAnsi" w:hAnsi="Times New Roman" w:cs="Times New Roman"/>
          <w:lang w:val="en-US" w:eastAsia="en-US"/>
        </w:rPr>
      </w:pPr>
      <w:r w:rsidRPr="00267D1E">
        <w:rPr>
          <w:rFonts w:ascii="Times New Roman" w:eastAsiaTheme="minorHAnsi" w:hAnsi="Times New Roman" w:cs="Times New Roman"/>
          <w:lang w:val="en-US" w:eastAsia="en-US"/>
        </w:rPr>
        <w:t>[Optional] Medical diagnosis</w:t>
      </w:r>
    </w:p>
    <w:p w14:paraId="0F26A424" w14:textId="77777777" w:rsidR="008E7675" w:rsidRPr="00267D1E" w:rsidRDefault="008E7675" w:rsidP="008E7675">
      <w:pPr>
        <w:spacing w:before="0" w:after="0" w:line="240" w:lineRule="auto"/>
        <w:ind w:left="720"/>
        <w:contextualSpacing/>
        <w:jc w:val="both"/>
        <w:rPr>
          <w:rFonts w:ascii="Times New Roman" w:eastAsiaTheme="minorHAnsi" w:hAnsi="Times New Roman" w:cs="Times New Roman"/>
          <w:lang w:val="en-US" w:eastAsia="en-US"/>
        </w:rPr>
      </w:pPr>
      <w:r w:rsidRPr="00267D1E">
        <w:rPr>
          <w:rFonts w:ascii="Times New Roman" w:eastAsiaTheme="minorHAnsi" w:hAnsi="Times New Roman" w:cs="Times New Roman"/>
          <w:lang w:val="en-US" w:eastAsia="en-US"/>
        </w:rPr>
        <w:t>_____________________________________________________________________</w:t>
      </w:r>
    </w:p>
    <w:p w14:paraId="5873B5FE" w14:textId="77777777" w:rsidR="008E7675" w:rsidRPr="00267D1E" w:rsidRDefault="008E7675" w:rsidP="008E7675">
      <w:pPr>
        <w:spacing w:before="0" w:after="0" w:line="240" w:lineRule="auto"/>
        <w:ind w:left="720"/>
        <w:contextualSpacing/>
        <w:jc w:val="both"/>
        <w:rPr>
          <w:rFonts w:ascii="Times New Roman" w:eastAsiaTheme="minorHAnsi" w:hAnsi="Times New Roman" w:cs="Times New Roman"/>
          <w:lang w:val="en-US" w:eastAsia="en-US"/>
        </w:rPr>
      </w:pPr>
    </w:p>
    <w:tbl>
      <w:tblPr>
        <w:tblStyle w:val="TableGrid"/>
        <w:tblW w:w="9498" w:type="dxa"/>
        <w:tblInd w:w="-5" w:type="dxa"/>
        <w:tblLayout w:type="fixed"/>
        <w:tblCellMar>
          <w:top w:w="113" w:type="dxa"/>
          <w:bottom w:w="113" w:type="dxa"/>
        </w:tblCellMar>
        <w:tblLook w:val="0600" w:firstRow="0" w:lastRow="0" w:firstColumn="0" w:lastColumn="0" w:noHBand="1" w:noVBand="1"/>
      </w:tblPr>
      <w:tblGrid>
        <w:gridCol w:w="1418"/>
        <w:gridCol w:w="3373"/>
        <w:gridCol w:w="4707"/>
      </w:tblGrid>
      <w:tr w:rsidR="008E7675" w:rsidRPr="00267D1E" w14:paraId="79A5FC96" w14:textId="77777777" w:rsidTr="00011D49">
        <w:trPr>
          <w:trHeight w:val="20"/>
          <w:tblHeader/>
        </w:trPr>
        <w:tc>
          <w:tcPr>
            <w:tcW w:w="9498" w:type="dxa"/>
            <w:gridSpan w:val="3"/>
            <w:shd w:val="clear" w:color="auto" w:fill="595959" w:themeFill="text1" w:themeFillTint="A6"/>
            <w:vAlign w:val="center"/>
          </w:tcPr>
          <w:p w14:paraId="6A19C4F6" w14:textId="77777777" w:rsidR="008E7675" w:rsidRPr="00267D1E" w:rsidRDefault="008E7675" w:rsidP="00011D49">
            <w:pPr>
              <w:spacing w:before="0" w:after="0" w:line="240" w:lineRule="auto"/>
              <w:rPr>
                <w:rFonts w:ascii="Times New Roman" w:eastAsiaTheme="minorHAnsi" w:hAnsi="Times New Roman" w:cs="Times New Roman"/>
                <w:u w:val="single"/>
                <w:lang w:eastAsia="en-US"/>
              </w:rPr>
            </w:pPr>
            <w:r w:rsidRPr="00267D1E">
              <w:rPr>
                <w:rFonts w:ascii="Times New Roman" w:eastAsiaTheme="minorHAnsi" w:hAnsi="Times New Roman" w:cs="Times New Roman"/>
                <w:color w:val="FFFFFF" w:themeColor="background1"/>
                <w:lang w:eastAsia="en-US"/>
              </w:rPr>
              <w:t>ASSESSMENT OF VULNERABLE ADULT’S MENTAL CAPACITY</w:t>
            </w:r>
          </w:p>
        </w:tc>
      </w:tr>
      <w:tr w:rsidR="008E7675" w:rsidRPr="00267D1E" w14:paraId="2C09AA7F" w14:textId="77777777" w:rsidTr="00011D49">
        <w:trPr>
          <w:trHeight w:val="144"/>
        </w:trPr>
        <w:tc>
          <w:tcPr>
            <w:tcW w:w="1418" w:type="dxa"/>
            <w:vMerge w:val="restart"/>
            <w:shd w:val="clear" w:color="auto" w:fill="D9D9D9" w:themeFill="background1" w:themeFillShade="D9"/>
            <w:vAlign w:val="center"/>
          </w:tcPr>
          <w:p w14:paraId="6FD803EB" w14:textId="77777777" w:rsidR="008E7675" w:rsidRPr="00267D1E" w:rsidRDefault="008E7675" w:rsidP="00011D49">
            <w:pPr>
              <w:autoSpaceDE w:val="0"/>
              <w:autoSpaceDN w:val="0"/>
              <w:adjustRightInd w:val="0"/>
              <w:spacing w:before="0" w:after="0" w:line="240" w:lineRule="auto"/>
              <w:rPr>
                <w:rFonts w:ascii="Times New Roman" w:eastAsiaTheme="minorHAnsi" w:hAnsi="Times New Roman" w:cs="Times New Roman"/>
                <w:color w:val="000000"/>
                <w:lang w:val="en-GB" w:eastAsia="en-US"/>
              </w:rPr>
            </w:pPr>
            <w:r w:rsidRPr="00267D1E">
              <w:rPr>
                <w:rFonts w:ascii="Times New Roman" w:eastAsiaTheme="minorHAnsi" w:hAnsi="Times New Roman" w:cs="Times New Roman"/>
                <w:bCs/>
                <w:color w:val="000000"/>
                <w:lang w:val="en-GB" w:eastAsia="en-US"/>
              </w:rPr>
              <w:t xml:space="preserve">Mental capacity to consent </w:t>
            </w:r>
          </w:p>
        </w:tc>
        <w:tc>
          <w:tcPr>
            <w:tcW w:w="8080" w:type="dxa"/>
            <w:gridSpan w:val="2"/>
            <w:tcBorders>
              <w:bottom w:val="single" w:sz="4" w:space="0" w:color="000000" w:themeColor="text1"/>
            </w:tcBorders>
            <w:vAlign w:val="center"/>
          </w:tcPr>
          <w:p w14:paraId="4D1B5145" w14:textId="77777777" w:rsidR="008E7675" w:rsidRPr="00267D1E" w:rsidRDefault="008E7675" w:rsidP="00011D49">
            <w:pPr>
              <w:spacing w:before="0" w:after="0" w:line="240" w:lineRule="auto"/>
              <w:jc w:val="both"/>
              <w:rPr>
                <w:rFonts w:ascii="Times New Roman" w:eastAsiaTheme="minorHAnsi" w:hAnsi="Times New Roman" w:cs="Times New Roman"/>
                <w:lang w:eastAsia="en-US"/>
              </w:rPr>
            </w:pPr>
            <w:r w:rsidRPr="00267D1E">
              <w:rPr>
                <w:rFonts w:ascii="Times New Roman" w:eastAsiaTheme="minorHAnsi" w:hAnsi="Times New Roman" w:cs="Times New Roman"/>
                <w:i/>
                <w:lang w:eastAsia="en-US"/>
              </w:rPr>
              <w:t>Does the Vulnerable Adult have the mental capacity to consent to the following court interventions:</w:t>
            </w:r>
          </w:p>
        </w:tc>
      </w:tr>
      <w:tr w:rsidR="008E7675" w:rsidRPr="00267D1E" w14:paraId="57AB1691" w14:textId="77777777" w:rsidTr="00011D49">
        <w:trPr>
          <w:trHeight w:val="20"/>
        </w:trPr>
        <w:tc>
          <w:tcPr>
            <w:tcW w:w="1418" w:type="dxa"/>
            <w:vMerge/>
            <w:shd w:val="clear" w:color="auto" w:fill="D9D9D9" w:themeFill="background1" w:themeFillShade="D9"/>
            <w:vAlign w:val="center"/>
          </w:tcPr>
          <w:p w14:paraId="09DE893B" w14:textId="77777777" w:rsidR="008E7675" w:rsidRPr="00267D1E" w:rsidRDefault="008E7675" w:rsidP="00011D49">
            <w:pPr>
              <w:spacing w:before="0" w:after="0" w:line="240" w:lineRule="auto"/>
              <w:rPr>
                <w:rFonts w:ascii="Times New Roman" w:eastAsiaTheme="minorHAnsi" w:hAnsi="Times New Roman" w:cs="Times New Roman"/>
                <w:lang w:eastAsia="en-US"/>
              </w:rPr>
            </w:pPr>
          </w:p>
        </w:tc>
        <w:tc>
          <w:tcPr>
            <w:tcW w:w="3373" w:type="dxa"/>
          </w:tcPr>
          <w:p w14:paraId="39434DAA" w14:textId="77777777" w:rsidR="008E7675" w:rsidRPr="00267D1E" w:rsidRDefault="008E7675" w:rsidP="00FA0983">
            <w:pPr>
              <w:numPr>
                <w:ilvl w:val="0"/>
                <w:numId w:val="28"/>
              </w:numPr>
              <w:spacing w:before="60" w:after="0" w:line="240" w:lineRule="auto"/>
              <w:rPr>
                <w:rFonts w:ascii="Times New Roman" w:eastAsiaTheme="minorHAnsi" w:hAnsi="Times New Roman" w:cs="Times New Roman"/>
                <w:lang w:val="en-GB" w:eastAsia="en-US"/>
              </w:rPr>
            </w:pPr>
            <w:r w:rsidRPr="00267D1E">
              <w:rPr>
                <w:rFonts w:ascii="Times New Roman" w:eastAsiaTheme="minorHAnsi" w:hAnsi="Times New Roman" w:cs="Times New Roman"/>
                <w:lang w:val="en-GB" w:eastAsia="en-US"/>
              </w:rPr>
              <w:t>Section 14(1)(e)</w:t>
            </w:r>
          </w:p>
          <w:p w14:paraId="66073332" w14:textId="77777777" w:rsidR="008E7675" w:rsidRPr="00267D1E" w:rsidRDefault="008E7675" w:rsidP="00011D49">
            <w:pPr>
              <w:spacing w:before="60" w:after="0" w:line="240" w:lineRule="auto"/>
              <w:ind w:left="720"/>
              <w:rPr>
                <w:rFonts w:ascii="Times New Roman" w:eastAsiaTheme="minorHAnsi" w:hAnsi="Times New Roman" w:cs="Times New Roman"/>
                <w:lang w:val="en-GB" w:eastAsia="en-US"/>
              </w:rPr>
            </w:pPr>
            <w:r w:rsidRPr="00062FFA">
              <w:rPr>
                <w:rFonts w:ascii="Times New Roman" w:eastAsiaTheme="minorHAnsi" w:hAnsi="Times New Roman" w:cs="Times New Roman"/>
                <w:lang w:val="en-GB" w:eastAsia="en-US"/>
              </w:rPr>
              <w:t xml:space="preserve">To </w:t>
            </w:r>
            <w:r w:rsidRPr="00D045C2">
              <w:rPr>
                <w:rFonts w:ascii="Times New Roman" w:eastAsiaTheme="minorHAnsi" w:hAnsi="Times New Roman" w:cs="Times New Roman"/>
                <w:lang w:val="en-GB" w:eastAsia="en-US"/>
              </w:rPr>
              <w:t>restrain another person from abusing</w:t>
            </w:r>
            <w:r w:rsidRPr="00267D1E">
              <w:rPr>
                <w:rFonts w:ascii="Times New Roman" w:eastAsiaTheme="minorHAnsi" w:hAnsi="Times New Roman" w:cs="Times New Roman"/>
                <w:lang w:val="en-GB" w:eastAsia="en-US"/>
              </w:rPr>
              <w:t xml:space="preserve"> or further abusing him/her; and/or</w:t>
            </w:r>
          </w:p>
          <w:p w14:paraId="3D43E719" w14:textId="77777777" w:rsidR="008E7675" w:rsidRPr="00267D1E" w:rsidRDefault="008E7675" w:rsidP="00011D49">
            <w:pPr>
              <w:spacing w:before="0" w:after="0" w:line="240" w:lineRule="auto"/>
              <w:ind w:left="714"/>
              <w:rPr>
                <w:rFonts w:ascii="Times New Roman" w:eastAsiaTheme="minorHAnsi" w:hAnsi="Times New Roman" w:cs="Times New Roman"/>
                <w:lang w:val="en-GB" w:eastAsia="en-US"/>
              </w:rPr>
            </w:pPr>
          </w:p>
          <w:p w14:paraId="71056D11" w14:textId="77777777" w:rsidR="008E7675" w:rsidRPr="00267D1E" w:rsidRDefault="008E7675" w:rsidP="00011D49">
            <w:pPr>
              <w:autoSpaceDE w:val="0"/>
              <w:autoSpaceDN w:val="0"/>
              <w:adjustRightInd w:val="0"/>
              <w:spacing w:before="0" w:after="0" w:line="240" w:lineRule="auto"/>
              <w:ind w:left="714"/>
              <w:rPr>
                <w:rFonts w:ascii="Times New Roman" w:eastAsiaTheme="minorHAnsi" w:hAnsi="Times New Roman" w:cs="Times New Roman"/>
                <w:color w:val="000000"/>
                <w:lang w:val="en-GB" w:eastAsia="en-US"/>
              </w:rPr>
            </w:pPr>
          </w:p>
        </w:tc>
        <w:tc>
          <w:tcPr>
            <w:tcW w:w="4707" w:type="dxa"/>
            <w:vAlign w:val="center"/>
          </w:tcPr>
          <w:p w14:paraId="78360DD9" w14:textId="77777777" w:rsidR="008E7675" w:rsidRPr="00267D1E" w:rsidRDefault="0048023C" w:rsidP="00011D49">
            <w:pPr>
              <w:spacing w:before="0" w:after="0" w:line="240" w:lineRule="auto"/>
              <w:rPr>
                <w:rFonts w:ascii="Times New Roman" w:eastAsiaTheme="minorHAnsi" w:hAnsi="Times New Roman" w:cs="Times New Roman"/>
                <w:lang w:eastAsia="en-US"/>
              </w:rPr>
            </w:pPr>
            <w:sdt>
              <w:sdtPr>
                <w:rPr>
                  <w:rFonts w:ascii="Times New Roman" w:eastAsiaTheme="minorHAnsi" w:hAnsi="Times New Roman" w:cs="Times New Roman"/>
                  <w:lang w:eastAsia="en-US"/>
                </w:rPr>
                <w:id w:val="1805577231"/>
                <w14:checkbox>
                  <w14:checked w14:val="0"/>
                  <w14:checkedState w14:val="2612" w14:font="MS Gothic"/>
                  <w14:uncheckedState w14:val="2610" w14:font="MS Gothic"/>
                </w14:checkbox>
              </w:sdtPr>
              <w:sdtEndPr/>
              <w:sdtContent>
                <w:r w:rsidR="008E7675" w:rsidRPr="00267D1E">
                  <w:rPr>
                    <w:rFonts w:ascii="Segoe UI Symbol" w:eastAsiaTheme="minorHAnsi" w:hAnsi="Segoe UI Symbol" w:cs="Segoe UI Symbol"/>
                    <w:lang w:eastAsia="en-US"/>
                  </w:rPr>
                  <w:t>☐</w:t>
                </w:r>
              </w:sdtContent>
            </w:sdt>
            <w:r w:rsidR="008E7675" w:rsidRPr="00267D1E">
              <w:rPr>
                <w:rFonts w:ascii="Times New Roman" w:eastAsiaTheme="minorHAnsi" w:hAnsi="Times New Roman" w:cs="Times New Roman"/>
                <w:lang w:eastAsia="en-US"/>
              </w:rPr>
              <w:t xml:space="preserve"> Yes</w:t>
            </w:r>
          </w:p>
          <w:p w14:paraId="4CBE3498" w14:textId="77777777" w:rsidR="008E7675" w:rsidRPr="00267D1E" w:rsidRDefault="0048023C" w:rsidP="00011D49">
            <w:pPr>
              <w:spacing w:before="0" w:after="0" w:line="240" w:lineRule="auto"/>
              <w:rPr>
                <w:rFonts w:ascii="Times New Roman" w:eastAsiaTheme="minorHAnsi" w:hAnsi="Times New Roman" w:cs="Times New Roman"/>
                <w:lang w:eastAsia="en-US"/>
              </w:rPr>
            </w:pPr>
            <w:sdt>
              <w:sdtPr>
                <w:rPr>
                  <w:rFonts w:ascii="Times New Roman" w:eastAsiaTheme="minorHAnsi" w:hAnsi="Times New Roman" w:cs="Times New Roman"/>
                  <w:lang w:eastAsia="en-US"/>
                </w:rPr>
                <w:id w:val="1703904724"/>
                <w14:checkbox>
                  <w14:checked w14:val="0"/>
                  <w14:checkedState w14:val="2612" w14:font="MS Gothic"/>
                  <w14:uncheckedState w14:val="2610" w14:font="MS Gothic"/>
                </w14:checkbox>
              </w:sdtPr>
              <w:sdtEndPr/>
              <w:sdtContent>
                <w:r w:rsidR="008E7675" w:rsidRPr="00267D1E">
                  <w:rPr>
                    <w:rFonts w:ascii="Segoe UI Symbol" w:eastAsiaTheme="minorHAnsi" w:hAnsi="Segoe UI Symbol" w:cs="Segoe UI Symbol"/>
                    <w:lang w:eastAsia="en-US"/>
                  </w:rPr>
                  <w:t>☐</w:t>
                </w:r>
              </w:sdtContent>
            </w:sdt>
            <w:r w:rsidR="008E7675" w:rsidRPr="00267D1E">
              <w:rPr>
                <w:rFonts w:ascii="Times New Roman" w:eastAsiaTheme="minorHAnsi" w:hAnsi="Times New Roman" w:cs="Times New Roman"/>
                <w:lang w:eastAsia="en-US"/>
              </w:rPr>
              <w:t xml:space="preserve"> No</w:t>
            </w:r>
          </w:p>
          <w:p w14:paraId="37F48150" w14:textId="77777777" w:rsidR="008E7675" w:rsidRPr="00267D1E" w:rsidRDefault="0048023C" w:rsidP="00011D49">
            <w:pPr>
              <w:tabs>
                <w:tab w:val="left" w:pos="1724"/>
              </w:tabs>
              <w:autoSpaceDE w:val="0"/>
              <w:autoSpaceDN w:val="0"/>
              <w:adjustRightInd w:val="0"/>
              <w:spacing w:before="0" w:after="0" w:line="240" w:lineRule="auto"/>
              <w:ind w:left="720"/>
              <w:rPr>
                <w:rFonts w:ascii="Times New Roman" w:eastAsia="Calibri" w:hAnsi="Times New Roman" w:cs="Times New Roman"/>
                <w:lang w:eastAsia="en-US"/>
              </w:rPr>
            </w:pPr>
            <w:sdt>
              <w:sdtPr>
                <w:rPr>
                  <w:rFonts w:ascii="Times New Roman" w:eastAsia="Arial Unicode MS" w:hAnsi="Times New Roman" w:cs="Times New Roman"/>
                  <w:lang w:eastAsia="en-US"/>
                </w:rPr>
                <w:id w:val="1682548262"/>
                <w14:checkbox>
                  <w14:checked w14:val="0"/>
                  <w14:checkedState w14:val="2612" w14:font="Malgun Gothic Semilight"/>
                  <w14:uncheckedState w14:val="2610" w14:font="Malgun Gothic Semilight"/>
                </w14:checkbox>
              </w:sdtPr>
              <w:sdtEndPr/>
              <w:sdtContent>
                <w:r w:rsidR="008E7675" w:rsidRPr="00267D1E">
                  <w:rPr>
                    <w:rFonts w:ascii="Segoe UI Symbol" w:eastAsia="MS Mincho" w:hAnsi="Segoe UI Symbol" w:cs="Segoe UI Symbol"/>
                    <w:lang w:eastAsia="en-US"/>
                  </w:rPr>
                  <w:t>☐</w:t>
                </w:r>
              </w:sdtContent>
            </w:sdt>
            <w:r w:rsidR="008E7675" w:rsidRPr="00267D1E">
              <w:rPr>
                <w:rFonts w:ascii="Times New Roman" w:eastAsia="Calibri" w:hAnsi="Times New Roman" w:cs="Times New Roman"/>
                <w:lang w:eastAsia="en-US"/>
              </w:rPr>
              <w:t xml:space="preserve"> Unable to understand information </w:t>
            </w:r>
            <w:r w:rsidR="008E7675" w:rsidRPr="00267D1E">
              <w:rPr>
                <w:rFonts w:ascii="Times New Roman" w:eastAsia="Calibri" w:hAnsi="Times New Roman" w:cs="Times New Roman"/>
                <w:lang w:eastAsia="en-US"/>
              </w:rPr>
              <w:br/>
              <w:t xml:space="preserve">     relevant to decision</w:t>
            </w:r>
          </w:p>
          <w:p w14:paraId="3A11A897" w14:textId="77777777" w:rsidR="008E7675" w:rsidRPr="00267D1E" w:rsidRDefault="0048023C" w:rsidP="00011D49">
            <w:pPr>
              <w:tabs>
                <w:tab w:val="left" w:pos="1724"/>
              </w:tabs>
              <w:autoSpaceDE w:val="0"/>
              <w:autoSpaceDN w:val="0"/>
              <w:adjustRightInd w:val="0"/>
              <w:spacing w:before="0" w:after="0" w:line="240" w:lineRule="auto"/>
              <w:ind w:left="720"/>
              <w:rPr>
                <w:rFonts w:ascii="Times New Roman" w:eastAsia="MS Gothic" w:hAnsi="Times New Roman" w:cs="Times New Roman"/>
                <w:lang w:eastAsia="en-US"/>
              </w:rPr>
            </w:pPr>
            <w:sdt>
              <w:sdtPr>
                <w:rPr>
                  <w:rFonts w:ascii="Times New Roman" w:eastAsia="Arial Unicode MS" w:hAnsi="Times New Roman" w:cs="Times New Roman"/>
                  <w:lang w:eastAsia="en-US"/>
                </w:rPr>
                <w:id w:val="1730888300"/>
                <w14:checkbox>
                  <w14:checked w14:val="0"/>
                  <w14:checkedState w14:val="2612" w14:font="Malgun Gothic Semilight"/>
                  <w14:uncheckedState w14:val="2610" w14:font="Malgun Gothic Semilight"/>
                </w14:checkbox>
              </w:sdtPr>
              <w:sdtEndPr/>
              <w:sdtContent>
                <w:r w:rsidR="008E7675" w:rsidRPr="00267D1E">
                  <w:rPr>
                    <w:rFonts w:ascii="Segoe UI Symbol" w:eastAsia="MS Mincho" w:hAnsi="Segoe UI Symbol" w:cs="Segoe UI Symbol"/>
                    <w:lang w:eastAsia="en-US"/>
                  </w:rPr>
                  <w:t>☐</w:t>
                </w:r>
              </w:sdtContent>
            </w:sdt>
            <w:r w:rsidR="008E7675" w:rsidRPr="00267D1E">
              <w:rPr>
                <w:rFonts w:ascii="Times New Roman" w:eastAsia="Calibri" w:hAnsi="Times New Roman" w:cs="Times New Roman"/>
                <w:lang w:eastAsia="en-US"/>
              </w:rPr>
              <w:t xml:space="preserve"> Unable to retain information </w:t>
            </w:r>
          </w:p>
          <w:p w14:paraId="527D6A1E" w14:textId="77777777" w:rsidR="008E7675" w:rsidRPr="00267D1E" w:rsidRDefault="0048023C" w:rsidP="00011D49">
            <w:pPr>
              <w:tabs>
                <w:tab w:val="left" w:pos="1724"/>
              </w:tabs>
              <w:autoSpaceDE w:val="0"/>
              <w:autoSpaceDN w:val="0"/>
              <w:adjustRightInd w:val="0"/>
              <w:spacing w:before="0" w:after="0" w:line="240" w:lineRule="auto"/>
              <w:ind w:left="720"/>
              <w:rPr>
                <w:rFonts w:ascii="Times New Roman" w:eastAsia="Calibri" w:hAnsi="Times New Roman" w:cs="Times New Roman"/>
                <w:lang w:eastAsia="en-US"/>
              </w:rPr>
            </w:pPr>
            <w:sdt>
              <w:sdtPr>
                <w:rPr>
                  <w:rFonts w:ascii="Times New Roman" w:eastAsia="Calibri" w:hAnsi="Times New Roman" w:cs="Times New Roman"/>
                  <w:lang w:eastAsia="en-US"/>
                </w:rPr>
                <w:id w:val="2116089395"/>
                <w14:checkbox>
                  <w14:checked w14:val="0"/>
                  <w14:checkedState w14:val="2612" w14:font="Malgun Gothic Semilight"/>
                  <w14:uncheckedState w14:val="2610" w14:font="Malgun Gothic Semilight"/>
                </w14:checkbox>
              </w:sdtPr>
              <w:sdtEndPr/>
              <w:sdtContent>
                <w:r w:rsidR="008E7675" w:rsidRPr="00267D1E">
                  <w:rPr>
                    <w:rFonts w:ascii="Segoe UI Symbol" w:eastAsia="MS Mincho" w:hAnsi="Segoe UI Symbol" w:cs="Segoe UI Symbol"/>
                    <w:lang w:eastAsia="en-US"/>
                  </w:rPr>
                  <w:t>☐</w:t>
                </w:r>
              </w:sdtContent>
            </w:sdt>
            <w:r w:rsidR="008E7675" w:rsidRPr="00267D1E">
              <w:rPr>
                <w:rFonts w:ascii="Times New Roman" w:eastAsia="Calibri" w:hAnsi="Times New Roman" w:cs="Times New Roman"/>
                <w:lang w:eastAsia="en-US"/>
              </w:rPr>
              <w:t xml:space="preserve"> Unable to use or weigh information   </w:t>
            </w:r>
            <w:r w:rsidR="008E7675" w:rsidRPr="00267D1E">
              <w:rPr>
                <w:rFonts w:ascii="Times New Roman" w:eastAsia="Calibri" w:hAnsi="Times New Roman" w:cs="Times New Roman"/>
                <w:lang w:eastAsia="en-US"/>
              </w:rPr>
              <w:br/>
              <w:t xml:space="preserve">     for decision making</w:t>
            </w:r>
          </w:p>
          <w:p w14:paraId="305CE2C2" w14:textId="77777777" w:rsidR="008E7675" w:rsidRPr="00267D1E" w:rsidRDefault="0048023C" w:rsidP="00011D49">
            <w:pPr>
              <w:tabs>
                <w:tab w:val="left" w:pos="1724"/>
              </w:tabs>
              <w:autoSpaceDE w:val="0"/>
              <w:autoSpaceDN w:val="0"/>
              <w:adjustRightInd w:val="0"/>
              <w:spacing w:before="0" w:after="0" w:line="240" w:lineRule="auto"/>
              <w:ind w:left="720"/>
              <w:rPr>
                <w:rFonts w:ascii="Times New Roman" w:eastAsiaTheme="minorHAnsi" w:hAnsi="Times New Roman" w:cs="Times New Roman"/>
                <w:lang w:eastAsia="en-US"/>
              </w:rPr>
            </w:pPr>
            <w:sdt>
              <w:sdtPr>
                <w:rPr>
                  <w:rFonts w:ascii="Times New Roman" w:eastAsia="Arial Unicode MS" w:hAnsi="Times New Roman" w:cs="Times New Roman"/>
                  <w:lang w:eastAsia="en-US"/>
                </w:rPr>
                <w:id w:val="1973101540"/>
                <w14:checkbox>
                  <w14:checked w14:val="0"/>
                  <w14:checkedState w14:val="2612" w14:font="Malgun Gothic Semilight"/>
                  <w14:uncheckedState w14:val="2610" w14:font="Malgun Gothic Semilight"/>
                </w14:checkbox>
              </w:sdtPr>
              <w:sdtEndPr/>
              <w:sdtContent>
                <w:r w:rsidR="008E7675" w:rsidRPr="00267D1E">
                  <w:rPr>
                    <w:rFonts w:ascii="Segoe UI Symbol" w:eastAsia="MS Mincho" w:hAnsi="Segoe UI Symbol" w:cs="Segoe UI Symbol"/>
                    <w:lang w:eastAsia="en-US"/>
                  </w:rPr>
                  <w:t>☐</w:t>
                </w:r>
              </w:sdtContent>
            </w:sdt>
            <w:r w:rsidR="008E7675" w:rsidRPr="00267D1E">
              <w:rPr>
                <w:rFonts w:ascii="Times New Roman" w:eastAsia="Arial Unicode MS" w:hAnsi="Times New Roman" w:cs="Times New Roman"/>
                <w:lang w:eastAsia="en-US"/>
              </w:rPr>
              <w:t xml:space="preserve"> Unable to communicate his/her </w:t>
            </w:r>
            <w:r w:rsidR="008E7675" w:rsidRPr="00267D1E">
              <w:rPr>
                <w:rFonts w:ascii="Times New Roman" w:eastAsia="Arial Unicode MS" w:hAnsi="Times New Roman" w:cs="Times New Roman"/>
                <w:lang w:eastAsia="en-US"/>
              </w:rPr>
              <w:br/>
              <w:t xml:space="preserve">     decision</w:t>
            </w:r>
          </w:p>
          <w:p w14:paraId="7673E87E" w14:textId="77777777" w:rsidR="008E7675" w:rsidRPr="00267D1E" w:rsidRDefault="008E7675" w:rsidP="00011D49">
            <w:pPr>
              <w:spacing w:before="0" w:after="0" w:line="240" w:lineRule="auto"/>
              <w:rPr>
                <w:rFonts w:ascii="Times New Roman" w:eastAsiaTheme="minorHAnsi" w:hAnsi="Times New Roman" w:cs="Times New Roman"/>
                <w:lang w:eastAsia="en-US"/>
              </w:rPr>
            </w:pPr>
          </w:p>
        </w:tc>
      </w:tr>
      <w:tr w:rsidR="008E7675" w:rsidRPr="00267D1E" w14:paraId="6E2E4FD4" w14:textId="77777777" w:rsidTr="00011D49">
        <w:trPr>
          <w:trHeight w:val="20"/>
        </w:trPr>
        <w:tc>
          <w:tcPr>
            <w:tcW w:w="1418" w:type="dxa"/>
            <w:vMerge/>
            <w:shd w:val="clear" w:color="auto" w:fill="D9D9D9" w:themeFill="background1" w:themeFillShade="D9"/>
            <w:vAlign w:val="center"/>
          </w:tcPr>
          <w:p w14:paraId="598DAEFC" w14:textId="77777777" w:rsidR="008E7675" w:rsidRPr="00267D1E" w:rsidRDefault="008E7675" w:rsidP="00011D49">
            <w:pPr>
              <w:spacing w:before="0" w:after="0" w:line="240" w:lineRule="auto"/>
              <w:rPr>
                <w:rFonts w:ascii="Times New Roman" w:eastAsiaTheme="minorHAnsi" w:hAnsi="Times New Roman" w:cs="Times New Roman"/>
                <w:lang w:eastAsia="en-US"/>
              </w:rPr>
            </w:pPr>
          </w:p>
        </w:tc>
        <w:tc>
          <w:tcPr>
            <w:tcW w:w="3373" w:type="dxa"/>
          </w:tcPr>
          <w:p w14:paraId="2B7EF27C" w14:textId="77777777" w:rsidR="008E7675" w:rsidRPr="00267D1E" w:rsidRDefault="008E7675" w:rsidP="00FA0983">
            <w:pPr>
              <w:numPr>
                <w:ilvl w:val="0"/>
                <w:numId w:val="28"/>
              </w:numPr>
              <w:spacing w:before="60" w:after="0" w:line="240" w:lineRule="auto"/>
              <w:rPr>
                <w:rFonts w:ascii="Times New Roman" w:eastAsiaTheme="minorHAnsi" w:hAnsi="Times New Roman" w:cs="Times New Roman"/>
                <w:color w:val="000000"/>
                <w:lang w:val="en-GB" w:eastAsia="en-US"/>
              </w:rPr>
            </w:pPr>
            <w:r w:rsidRPr="00267D1E">
              <w:rPr>
                <w:rFonts w:ascii="Times New Roman" w:eastAsiaTheme="minorHAnsi" w:hAnsi="Times New Roman" w:cs="Times New Roman"/>
                <w:color w:val="000000"/>
                <w:lang w:val="en-GB" w:eastAsia="en-US"/>
              </w:rPr>
              <w:t>Section 14(1)(f)</w:t>
            </w:r>
          </w:p>
          <w:p w14:paraId="402938F7" w14:textId="77777777" w:rsidR="008E7675" w:rsidRPr="00267D1E" w:rsidRDefault="008E7675" w:rsidP="00011D49">
            <w:pPr>
              <w:spacing w:before="60" w:after="0" w:line="240" w:lineRule="auto"/>
              <w:ind w:left="720"/>
              <w:rPr>
                <w:rFonts w:ascii="Times New Roman" w:eastAsiaTheme="minorHAnsi" w:hAnsi="Times New Roman" w:cs="Times New Roman"/>
                <w:color w:val="000000"/>
                <w:lang w:val="en-GB" w:eastAsia="en-US"/>
              </w:rPr>
            </w:pPr>
            <w:r w:rsidRPr="00267D1E">
              <w:rPr>
                <w:rFonts w:ascii="Times New Roman" w:eastAsiaTheme="minorHAnsi" w:hAnsi="Times New Roman" w:cs="Times New Roman"/>
                <w:color w:val="000000"/>
                <w:lang w:val="en-GB" w:eastAsia="en-US"/>
              </w:rPr>
              <w:t xml:space="preserve">To </w:t>
            </w:r>
            <w:r w:rsidRPr="00D045C2">
              <w:rPr>
                <w:rFonts w:ascii="Times New Roman" w:eastAsiaTheme="minorHAnsi" w:hAnsi="Times New Roman" w:cs="Times New Roman"/>
                <w:color w:val="000000"/>
                <w:lang w:val="en-GB" w:eastAsia="en-US"/>
              </w:rPr>
              <w:t>be granted exclusive right of occupation of the premises where he/she ordinarily resides</w:t>
            </w:r>
            <w:r w:rsidRPr="00267D1E">
              <w:rPr>
                <w:rFonts w:ascii="Times New Roman" w:eastAsiaTheme="minorHAnsi" w:hAnsi="Times New Roman" w:cs="Times New Roman"/>
                <w:color w:val="000000"/>
                <w:lang w:val="en-GB" w:eastAsia="en-US"/>
              </w:rPr>
              <w:t xml:space="preserve">, or part thereof, to the exclusion of another person; and/or </w:t>
            </w:r>
          </w:p>
          <w:p w14:paraId="087B453C" w14:textId="77777777" w:rsidR="008E7675" w:rsidRPr="00267D1E" w:rsidRDefault="008E7675" w:rsidP="00011D49">
            <w:pPr>
              <w:spacing w:before="0" w:after="0" w:line="240" w:lineRule="auto"/>
              <w:ind w:left="714"/>
              <w:rPr>
                <w:rFonts w:ascii="Times New Roman" w:eastAsiaTheme="minorHAnsi" w:hAnsi="Times New Roman" w:cs="Times New Roman"/>
                <w:color w:val="000000"/>
                <w:lang w:val="en-GB" w:eastAsia="en-US"/>
              </w:rPr>
            </w:pPr>
          </w:p>
          <w:p w14:paraId="7C1BB8AE" w14:textId="77777777" w:rsidR="008E7675" w:rsidRPr="00267D1E" w:rsidRDefault="008E7675" w:rsidP="00011D49">
            <w:pPr>
              <w:spacing w:before="0" w:after="0" w:line="240" w:lineRule="auto"/>
              <w:ind w:left="714"/>
              <w:rPr>
                <w:rFonts w:ascii="Times New Roman" w:eastAsiaTheme="minorHAnsi" w:hAnsi="Times New Roman" w:cs="Times New Roman"/>
                <w:color w:val="000000"/>
                <w:lang w:val="en-GB" w:eastAsia="en-US"/>
              </w:rPr>
            </w:pPr>
          </w:p>
        </w:tc>
        <w:tc>
          <w:tcPr>
            <w:tcW w:w="4707" w:type="dxa"/>
          </w:tcPr>
          <w:p w14:paraId="4E88D9A8" w14:textId="77777777" w:rsidR="008E7675" w:rsidRPr="00267D1E" w:rsidRDefault="0048023C" w:rsidP="00011D49">
            <w:pPr>
              <w:spacing w:before="0" w:after="0" w:line="240" w:lineRule="auto"/>
              <w:rPr>
                <w:rFonts w:ascii="Times New Roman" w:eastAsiaTheme="minorHAnsi" w:hAnsi="Times New Roman" w:cs="Times New Roman"/>
                <w:lang w:eastAsia="en-US"/>
              </w:rPr>
            </w:pPr>
            <w:sdt>
              <w:sdtPr>
                <w:rPr>
                  <w:rFonts w:ascii="Times New Roman" w:eastAsiaTheme="minorHAnsi" w:hAnsi="Times New Roman" w:cs="Times New Roman"/>
                  <w:lang w:eastAsia="en-US"/>
                </w:rPr>
                <w:id w:val="671066518"/>
                <w14:checkbox>
                  <w14:checked w14:val="0"/>
                  <w14:checkedState w14:val="2612" w14:font="MS Gothic"/>
                  <w14:uncheckedState w14:val="2610" w14:font="MS Gothic"/>
                </w14:checkbox>
              </w:sdtPr>
              <w:sdtEndPr/>
              <w:sdtContent>
                <w:r w:rsidR="008E7675" w:rsidRPr="00267D1E">
                  <w:rPr>
                    <w:rFonts w:ascii="Segoe UI Symbol" w:eastAsiaTheme="minorHAnsi" w:hAnsi="Segoe UI Symbol" w:cs="Segoe UI Symbol"/>
                    <w:lang w:eastAsia="en-US"/>
                  </w:rPr>
                  <w:t>☐</w:t>
                </w:r>
              </w:sdtContent>
            </w:sdt>
            <w:r w:rsidR="008E7675" w:rsidRPr="00267D1E">
              <w:rPr>
                <w:rFonts w:ascii="Times New Roman" w:eastAsiaTheme="minorHAnsi" w:hAnsi="Times New Roman" w:cs="Times New Roman"/>
                <w:lang w:eastAsia="en-US"/>
              </w:rPr>
              <w:t xml:space="preserve"> Yes</w:t>
            </w:r>
          </w:p>
          <w:p w14:paraId="7312D1FA" w14:textId="77777777" w:rsidR="008E7675" w:rsidRPr="00267D1E" w:rsidRDefault="0048023C" w:rsidP="00011D49">
            <w:pPr>
              <w:spacing w:before="0" w:after="0" w:line="240" w:lineRule="auto"/>
              <w:rPr>
                <w:rFonts w:ascii="Times New Roman" w:eastAsiaTheme="minorHAnsi" w:hAnsi="Times New Roman" w:cs="Times New Roman"/>
                <w:lang w:eastAsia="en-US"/>
              </w:rPr>
            </w:pPr>
            <w:sdt>
              <w:sdtPr>
                <w:rPr>
                  <w:rFonts w:ascii="Times New Roman" w:eastAsiaTheme="minorHAnsi" w:hAnsi="Times New Roman" w:cs="Times New Roman"/>
                  <w:lang w:eastAsia="en-US"/>
                </w:rPr>
                <w:id w:val="1426689795"/>
                <w14:checkbox>
                  <w14:checked w14:val="0"/>
                  <w14:checkedState w14:val="2612" w14:font="MS Gothic"/>
                  <w14:uncheckedState w14:val="2610" w14:font="MS Gothic"/>
                </w14:checkbox>
              </w:sdtPr>
              <w:sdtEndPr/>
              <w:sdtContent>
                <w:r w:rsidR="008E7675" w:rsidRPr="00267D1E">
                  <w:rPr>
                    <w:rFonts w:ascii="Segoe UI Symbol" w:eastAsiaTheme="minorHAnsi" w:hAnsi="Segoe UI Symbol" w:cs="Segoe UI Symbol"/>
                    <w:lang w:eastAsia="en-US"/>
                  </w:rPr>
                  <w:t>☐</w:t>
                </w:r>
              </w:sdtContent>
            </w:sdt>
            <w:r w:rsidR="008E7675" w:rsidRPr="00267D1E">
              <w:rPr>
                <w:rFonts w:ascii="Times New Roman" w:eastAsiaTheme="minorHAnsi" w:hAnsi="Times New Roman" w:cs="Times New Roman"/>
                <w:lang w:eastAsia="en-US"/>
              </w:rPr>
              <w:t xml:space="preserve"> No</w:t>
            </w:r>
          </w:p>
          <w:p w14:paraId="340E5CC1" w14:textId="77777777" w:rsidR="008E7675" w:rsidRPr="00267D1E" w:rsidRDefault="0048023C" w:rsidP="00011D49">
            <w:pPr>
              <w:tabs>
                <w:tab w:val="left" w:pos="1724"/>
              </w:tabs>
              <w:autoSpaceDE w:val="0"/>
              <w:autoSpaceDN w:val="0"/>
              <w:adjustRightInd w:val="0"/>
              <w:spacing w:before="0" w:after="0" w:line="240" w:lineRule="auto"/>
              <w:ind w:left="720"/>
              <w:rPr>
                <w:rFonts w:ascii="Times New Roman" w:eastAsia="Calibri" w:hAnsi="Times New Roman" w:cs="Times New Roman"/>
                <w:lang w:eastAsia="en-US"/>
              </w:rPr>
            </w:pPr>
            <w:sdt>
              <w:sdtPr>
                <w:rPr>
                  <w:rFonts w:ascii="Times New Roman" w:eastAsia="Arial Unicode MS" w:hAnsi="Times New Roman" w:cs="Times New Roman"/>
                  <w:lang w:eastAsia="en-US"/>
                </w:rPr>
                <w:id w:val="-1219426735"/>
                <w14:checkbox>
                  <w14:checked w14:val="0"/>
                  <w14:checkedState w14:val="2612" w14:font="Malgun Gothic Semilight"/>
                  <w14:uncheckedState w14:val="2610" w14:font="Malgun Gothic Semilight"/>
                </w14:checkbox>
              </w:sdtPr>
              <w:sdtEndPr/>
              <w:sdtContent>
                <w:r w:rsidR="008E7675" w:rsidRPr="00267D1E">
                  <w:rPr>
                    <w:rFonts w:ascii="Segoe UI Symbol" w:eastAsia="MS Mincho" w:hAnsi="Segoe UI Symbol" w:cs="Segoe UI Symbol"/>
                    <w:lang w:eastAsia="en-US"/>
                  </w:rPr>
                  <w:t>☐</w:t>
                </w:r>
              </w:sdtContent>
            </w:sdt>
            <w:r w:rsidR="008E7675" w:rsidRPr="00267D1E">
              <w:rPr>
                <w:rFonts w:ascii="Times New Roman" w:eastAsia="Calibri" w:hAnsi="Times New Roman" w:cs="Times New Roman"/>
                <w:lang w:eastAsia="en-US"/>
              </w:rPr>
              <w:t xml:space="preserve"> Unable to understand information </w:t>
            </w:r>
            <w:r w:rsidR="008E7675" w:rsidRPr="00267D1E">
              <w:rPr>
                <w:rFonts w:ascii="Times New Roman" w:eastAsia="Calibri" w:hAnsi="Times New Roman" w:cs="Times New Roman"/>
                <w:lang w:eastAsia="en-US"/>
              </w:rPr>
              <w:br/>
              <w:t xml:space="preserve">     relevant to decision</w:t>
            </w:r>
          </w:p>
          <w:p w14:paraId="2609388C" w14:textId="77777777" w:rsidR="008E7675" w:rsidRPr="00267D1E" w:rsidRDefault="0048023C" w:rsidP="00011D49">
            <w:pPr>
              <w:tabs>
                <w:tab w:val="left" w:pos="1724"/>
              </w:tabs>
              <w:autoSpaceDE w:val="0"/>
              <w:autoSpaceDN w:val="0"/>
              <w:adjustRightInd w:val="0"/>
              <w:spacing w:before="0" w:after="0" w:line="240" w:lineRule="auto"/>
              <w:ind w:left="720"/>
              <w:rPr>
                <w:rFonts w:ascii="Times New Roman" w:eastAsia="MS Gothic" w:hAnsi="Times New Roman" w:cs="Times New Roman"/>
                <w:lang w:eastAsia="en-US"/>
              </w:rPr>
            </w:pPr>
            <w:sdt>
              <w:sdtPr>
                <w:rPr>
                  <w:rFonts w:ascii="Times New Roman" w:eastAsia="Arial Unicode MS" w:hAnsi="Times New Roman" w:cs="Times New Roman"/>
                  <w:lang w:eastAsia="en-US"/>
                </w:rPr>
                <w:id w:val="-1426487878"/>
                <w14:checkbox>
                  <w14:checked w14:val="0"/>
                  <w14:checkedState w14:val="2612" w14:font="Malgun Gothic Semilight"/>
                  <w14:uncheckedState w14:val="2610" w14:font="Malgun Gothic Semilight"/>
                </w14:checkbox>
              </w:sdtPr>
              <w:sdtEndPr/>
              <w:sdtContent>
                <w:r w:rsidR="008E7675" w:rsidRPr="00267D1E">
                  <w:rPr>
                    <w:rFonts w:ascii="Segoe UI Symbol" w:eastAsia="MS Mincho" w:hAnsi="Segoe UI Symbol" w:cs="Segoe UI Symbol"/>
                    <w:lang w:eastAsia="en-US"/>
                  </w:rPr>
                  <w:t>☐</w:t>
                </w:r>
              </w:sdtContent>
            </w:sdt>
            <w:r w:rsidR="008E7675" w:rsidRPr="00267D1E">
              <w:rPr>
                <w:rFonts w:ascii="Times New Roman" w:eastAsia="Calibri" w:hAnsi="Times New Roman" w:cs="Times New Roman"/>
                <w:lang w:eastAsia="en-US"/>
              </w:rPr>
              <w:t xml:space="preserve"> Unable to retain information </w:t>
            </w:r>
          </w:p>
          <w:p w14:paraId="4ACB23EE" w14:textId="77777777" w:rsidR="008E7675" w:rsidRPr="00267D1E" w:rsidRDefault="0048023C" w:rsidP="00011D49">
            <w:pPr>
              <w:tabs>
                <w:tab w:val="left" w:pos="1724"/>
              </w:tabs>
              <w:autoSpaceDE w:val="0"/>
              <w:autoSpaceDN w:val="0"/>
              <w:adjustRightInd w:val="0"/>
              <w:spacing w:before="0" w:after="0" w:line="240" w:lineRule="auto"/>
              <w:ind w:left="720"/>
              <w:rPr>
                <w:rFonts w:ascii="Times New Roman" w:eastAsiaTheme="minorHAnsi" w:hAnsi="Times New Roman" w:cs="Times New Roman"/>
                <w:lang w:eastAsia="en-US"/>
              </w:rPr>
            </w:pPr>
            <w:sdt>
              <w:sdtPr>
                <w:rPr>
                  <w:rFonts w:ascii="Times New Roman" w:eastAsia="Calibri" w:hAnsi="Times New Roman" w:cs="Times New Roman"/>
                  <w:lang w:eastAsia="en-US"/>
                </w:rPr>
                <w:id w:val="2071464765"/>
                <w14:checkbox>
                  <w14:checked w14:val="0"/>
                  <w14:checkedState w14:val="2612" w14:font="Malgun Gothic Semilight"/>
                  <w14:uncheckedState w14:val="2610" w14:font="Malgun Gothic Semilight"/>
                </w14:checkbox>
              </w:sdtPr>
              <w:sdtEndPr/>
              <w:sdtContent>
                <w:r w:rsidR="008E7675" w:rsidRPr="00267D1E">
                  <w:rPr>
                    <w:rFonts w:ascii="Segoe UI Symbol" w:eastAsia="MS Mincho" w:hAnsi="Segoe UI Symbol" w:cs="Segoe UI Symbol"/>
                    <w:lang w:eastAsia="en-US"/>
                  </w:rPr>
                  <w:t>☐</w:t>
                </w:r>
              </w:sdtContent>
            </w:sdt>
            <w:r w:rsidR="008E7675" w:rsidRPr="00267D1E">
              <w:rPr>
                <w:rFonts w:ascii="Times New Roman" w:eastAsia="Calibri" w:hAnsi="Times New Roman" w:cs="Times New Roman"/>
                <w:lang w:eastAsia="en-US"/>
              </w:rPr>
              <w:t xml:space="preserve"> Unable to use or weigh information   </w:t>
            </w:r>
            <w:r w:rsidR="008E7675" w:rsidRPr="00267D1E">
              <w:rPr>
                <w:rFonts w:ascii="Times New Roman" w:eastAsia="Calibri" w:hAnsi="Times New Roman" w:cs="Times New Roman"/>
                <w:lang w:eastAsia="en-US"/>
              </w:rPr>
              <w:br/>
              <w:t xml:space="preserve">     for decision making</w:t>
            </w:r>
            <w:r w:rsidR="008E7675" w:rsidRPr="00267D1E">
              <w:rPr>
                <w:rFonts w:ascii="Times New Roman" w:eastAsia="Calibri" w:hAnsi="Times New Roman" w:cs="Times New Roman"/>
                <w:lang w:eastAsia="en-US"/>
              </w:rPr>
              <w:br/>
            </w:r>
            <w:sdt>
              <w:sdtPr>
                <w:rPr>
                  <w:rFonts w:ascii="Times New Roman" w:eastAsia="Arial Unicode MS" w:hAnsi="Times New Roman" w:cs="Times New Roman"/>
                  <w:lang w:eastAsia="en-US"/>
                </w:rPr>
                <w:id w:val="1891771113"/>
                <w14:checkbox>
                  <w14:checked w14:val="0"/>
                  <w14:checkedState w14:val="2612" w14:font="Malgun Gothic Semilight"/>
                  <w14:uncheckedState w14:val="2610" w14:font="Malgun Gothic Semilight"/>
                </w14:checkbox>
              </w:sdtPr>
              <w:sdtEndPr/>
              <w:sdtContent>
                <w:r w:rsidR="008E7675" w:rsidRPr="00267D1E">
                  <w:rPr>
                    <w:rFonts w:ascii="Segoe UI Symbol" w:eastAsia="MS Mincho" w:hAnsi="Segoe UI Symbol" w:cs="Segoe UI Symbol"/>
                    <w:lang w:eastAsia="en-US"/>
                  </w:rPr>
                  <w:t>☐</w:t>
                </w:r>
              </w:sdtContent>
            </w:sdt>
            <w:r w:rsidR="008E7675" w:rsidRPr="00267D1E">
              <w:rPr>
                <w:rFonts w:ascii="Times New Roman" w:eastAsia="Arial Unicode MS" w:hAnsi="Times New Roman" w:cs="Times New Roman"/>
                <w:lang w:eastAsia="en-US"/>
              </w:rPr>
              <w:t xml:space="preserve"> Unable to communicate his/her </w:t>
            </w:r>
            <w:r w:rsidR="008E7675" w:rsidRPr="00267D1E">
              <w:rPr>
                <w:rFonts w:ascii="Times New Roman" w:eastAsia="Arial Unicode MS" w:hAnsi="Times New Roman" w:cs="Times New Roman"/>
                <w:lang w:eastAsia="en-US"/>
              </w:rPr>
              <w:br/>
              <w:t xml:space="preserve">     decision</w:t>
            </w:r>
          </w:p>
        </w:tc>
      </w:tr>
      <w:tr w:rsidR="008E7675" w:rsidRPr="00267D1E" w14:paraId="3191945C" w14:textId="77777777" w:rsidTr="00011D49">
        <w:trPr>
          <w:trHeight w:val="1295"/>
        </w:trPr>
        <w:tc>
          <w:tcPr>
            <w:tcW w:w="1418" w:type="dxa"/>
            <w:vMerge/>
            <w:shd w:val="clear" w:color="auto" w:fill="D9D9D9" w:themeFill="background1" w:themeFillShade="D9"/>
            <w:vAlign w:val="center"/>
          </w:tcPr>
          <w:p w14:paraId="01B96737" w14:textId="77777777" w:rsidR="008E7675" w:rsidRPr="00267D1E" w:rsidRDefault="008E7675" w:rsidP="00011D49">
            <w:pPr>
              <w:spacing w:before="0" w:after="0" w:line="240" w:lineRule="auto"/>
              <w:rPr>
                <w:rFonts w:ascii="Times New Roman" w:eastAsiaTheme="minorHAnsi" w:hAnsi="Times New Roman" w:cs="Times New Roman"/>
                <w:lang w:eastAsia="en-US"/>
              </w:rPr>
            </w:pPr>
          </w:p>
        </w:tc>
        <w:tc>
          <w:tcPr>
            <w:tcW w:w="3373" w:type="dxa"/>
          </w:tcPr>
          <w:p w14:paraId="40B94B5F" w14:textId="77777777" w:rsidR="008E7675" w:rsidRPr="00267D1E" w:rsidRDefault="008E7675" w:rsidP="00FA0983">
            <w:pPr>
              <w:numPr>
                <w:ilvl w:val="0"/>
                <w:numId w:val="28"/>
              </w:numPr>
              <w:spacing w:before="60" w:after="0" w:line="240" w:lineRule="auto"/>
              <w:rPr>
                <w:rFonts w:ascii="Times New Roman" w:eastAsiaTheme="minorHAnsi" w:hAnsi="Times New Roman" w:cs="Times New Roman"/>
                <w:lang w:val="en-GB" w:eastAsia="en-US"/>
              </w:rPr>
            </w:pPr>
            <w:r w:rsidRPr="00267D1E">
              <w:rPr>
                <w:rFonts w:ascii="Times New Roman" w:eastAsiaTheme="minorHAnsi" w:hAnsi="Times New Roman" w:cs="Times New Roman"/>
                <w:lang w:val="en-GB" w:eastAsia="en-US"/>
              </w:rPr>
              <w:t>Section 14(1)(g)</w:t>
            </w:r>
          </w:p>
          <w:p w14:paraId="1F8D63AB" w14:textId="77777777" w:rsidR="008E7675" w:rsidRPr="00267D1E" w:rsidRDefault="008E7675" w:rsidP="00011D49">
            <w:pPr>
              <w:spacing w:before="60" w:after="0" w:line="240" w:lineRule="auto"/>
              <w:ind w:left="720"/>
              <w:rPr>
                <w:rFonts w:ascii="Times New Roman" w:eastAsiaTheme="minorHAnsi" w:hAnsi="Times New Roman" w:cs="Times New Roman"/>
                <w:lang w:val="en-GB" w:eastAsia="en-US"/>
              </w:rPr>
            </w:pPr>
            <w:r w:rsidRPr="004D63E5">
              <w:rPr>
                <w:rFonts w:ascii="Times New Roman" w:eastAsiaTheme="minorHAnsi" w:hAnsi="Times New Roman" w:cs="Times New Roman"/>
                <w:lang w:val="en-GB" w:eastAsia="en-US"/>
              </w:rPr>
              <w:t xml:space="preserve">To </w:t>
            </w:r>
            <w:r w:rsidRPr="00D045C2">
              <w:rPr>
                <w:rFonts w:ascii="Times New Roman" w:eastAsiaTheme="minorHAnsi" w:hAnsi="Times New Roman" w:cs="Times New Roman"/>
                <w:lang w:val="en-GB" w:eastAsia="en-US"/>
              </w:rPr>
              <w:t>prohibit a person from entering and remaining</w:t>
            </w:r>
            <w:r w:rsidRPr="00267D1E">
              <w:rPr>
                <w:rFonts w:ascii="Times New Roman" w:eastAsiaTheme="minorHAnsi" w:hAnsi="Times New Roman" w:cs="Times New Roman"/>
                <w:lang w:val="en-GB" w:eastAsia="en-US"/>
              </w:rPr>
              <w:t xml:space="preserve"> in a specific area outside his/her place of residence or any other place he/she frequents; and/or</w:t>
            </w:r>
          </w:p>
          <w:p w14:paraId="0E354DAC" w14:textId="77777777" w:rsidR="008E7675" w:rsidRPr="00267D1E" w:rsidRDefault="008E7675" w:rsidP="00011D49">
            <w:pPr>
              <w:spacing w:before="0" w:after="0" w:line="240" w:lineRule="auto"/>
              <w:ind w:left="714"/>
              <w:rPr>
                <w:rFonts w:ascii="Times New Roman" w:eastAsiaTheme="minorHAnsi" w:hAnsi="Times New Roman" w:cs="Times New Roman"/>
                <w:lang w:val="en-GB" w:eastAsia="en-US"/>
              </w:rPr>
            </w:pPr>
          </w:p>
          <w:p w14:paraId="2DF17BF4" w14:textId="77777777" w:rsidR="008E7675" w:rsidRPr="00267D1E" w:rsidRDefault="008E7675" w:rsidP="00011D49">
            <w:pPr>
              <w:spacing w:before="0" w:after="0" w:line="240" w:lineRule="auto"/>
              <w:ind w:left="714"/>
              <w:rPr>
                <w:rFonts w:ascii="Times New Roman" w:eastAsiaTheme="minorHAnsi" w:hAnsi="Times New Roman" w:cs="Times New Roman"/>
                <w:lang w:val="en-GB" w:eastAsia="en-US"/>
              </w:rPr>
            </w:pPr>
          </w:p>
        </w:tc>
        <w:tc>
          <w:tcPr>
            <w:tcW w:w="4707" w:type="dxa"/>
          </w:tcPr>
          <w:p w14:paraId="242D0986" w14:textId="77777777" w:rsidR="008E7675" w:rsidRPr="00267D1E" w:rsidRDefault="0048023C" w:rsidP="00011D49">
            <w:pPr>
              <w:spacing w:before="0" w:after="0" w:line="240" w:lineRule="auto"/>
              <w:rPr>
                <w:rFonts w:ascii="Times New Roman" w:eastAsiaTheme="minorHAnsi" w:hAnsi="Times New Roman" w:cs="Times New Roman"/>
                <w:lang w:eastAsia="en-US"/>
              </w:rPr>
            </w:pPr>
            <w:sdt>
              <w:sdtPr>
                <w:rPr>
                  <w:rFonts w:ascii="Times New Roman" w:eastAsiaTheme="minorHAnsi" w:hAnsi="Times New Roman" w:cs="Times New Roman"/>
                  <w:lang w:eastAsia="en-US"/>
                </w:rPr>
                <w:id w:val="-1940051200"/>
                <w14:checkbox>
                  <w14:checked w14:val="0"/>
                  <w14:checkedState w14:val="2612" w14:font="MS Gothic"/>
                  <w14:uncheckedState w14:val="2610" w14:font="MS Gothic"/>
                </w14:checkbox>
              </w:sdtPr>
              <w:sdtEndPr/>
              <w:sdtContent>
                <w:r w:rsidR="008E7675" w:rsidRPr="00267D1E">
                  <w:rPr>
                    <w:rFonts w:ascii="Segoe UI Symbol" w:eastAsiaTheme="minorHAnsi" w:hAnsi="Segoe UI Symbol" w:cs="Segoe UI Symbol"/>
                    <w:lang w:eastAsia="en-US"/>
                  </w:rPr>
                  <w:t>☐</w:t>
                </w:r>
              </w:sdtContent>
            </w:sdt>
            <w:r w:rsidR="008E7675" w:rsidRPr="00267D1E">
              <w:rPr>
                <w:rFonts w:ascii="Times New Roman" w:eastAsiaTheme="minorHAnsi" w:hAnsi="Times New Roman" w:cs="Times New Roman"/>
                <w:lang w:eastAsia="en-US"/>
              </w:rPr>
              <w:t xml:space="preserve"> Yes</w:t>
            </w:r>
          </w:p>
          <w:p w14:paraId="6ED310E6" w14:textId="77777777" w:rsidR="008E7675" w:rsidRPr="00267D1E" w:rsidRDefault="0048023C" w:rsidP="00011D49">
            <w:pPr>
              <w:spacing w:before="0" w:after="0" w:line="240" w:lineRule="auto"/>
              <w:rPr>
                <w:rFonts w:ascii="Times New Roman" w:eastAsiaTheme="minorHAnsi" w:hAnsi="Times New Roman" w:cs="Times New Roman"/>
                <w:lang w:eastAsia="en-US"/>
              </w:rPr>
            </w:pPr>
            <w:sdt>
              <w:sdtPr>
                <w:rPr>
                  <w:rFonts w:ascii="Times New Roman" w:eastAsiaTheme="minorHAnsi" w:hAnsi="Times New Roman" w:cs="Times New Roman"/>
                  <w:lang w:eastAsia="en-US"/>
                </w:rPr>
                <w:id w:val="-309781765"/>
                <w14:checkbox>
                  <w14:checked w14:val="0"/>
                  <w14:checkedState w14:val="2612" w14:font="MS Gothic"/>
                  <w14:uncheckedState w14:val="2610" w14:font="MS Gothic"/>
                </w14:checkbox>
              </w:sdtPr>
              <w:sdtEndPr/>
              <w:sdtContent>
                <w:r w:rsidR="008E7675" w:rsidRPr="00267D1E">
                  <w:rPr>
                    <w:rFonts w:ascii="Segoe UI Symbol" w:eastAsiaTheme="minorHAnsi" w:hAnsi="Segoe UI Symbol" w:cs="Segoe UI Symbol"/>
                    <w:lang w:eastAsia="en-US"/>
                  </w:rPr>
                  <w:t>☐</w:t>
                </w:r>
              </w:sdtContent>
            </w:sdt>
            <w:r w:rsidR="008E7675" w:rsidRPr="00267D1E">
              <w:rPr>
                <w:rFonts w:ascii="Times New Roman" w:eastAsiaTheme="minorHAnsi" w:hAnsi="Times New Roman" w:cs="Times New Roman"/>
                <w:lang w:eastAsia="en-US"/>
              </w:rPr>
              <w:t xml:space="preserve"> No</w:t>
            </w:r>
          </w:p>
          <w:p w14:paraId="323C42BD" w14:textId="77777777" w:rsidR="008E7675" w:rsidRPr="00267D1E" w:rsidRDefault="0048023C" w:rsidP="00011D49">
            <w:pPr>
              <w:tabs>
                <w:tab w:val="left" w:pos="1724"/>
              </w:tabs>
              <w:autoSpaceDE w:val="0"/>
              <w:autoSpaceDN w:val="0"/>
              <w:adjustRightInd w:val="0"/>
              <w:spacing w:before="0" w:after="0" w:line="240" w:lineRule="auto"/>
              <w:ind w:left="720"/>
              <w:rPr>
                <w:rFonts w:ascii="Times New Roman" w:eastAsia="Calibri" w:hAnsi="Times New Roman" w:cs="Times New Roman"/>
                <w:lang w:eastAsia="en-US"/>
              </w:rPr>
            </w:pPr>
            <w:sdt>
              <w:sdtPr>
                <w:rPr>
                  <w:rFonts w:ascii="Times New Roman" w:eastAsia="Arial Unicode MS" w:hAnsi="Times New Roman" w:cs="Times New Roman"/>
                  <w:lang w:eastAsia="en-US"/>
                </w:rPr>
                <w:id w:val="1844979436"/>
                <w14:checkbox>
                  <w14:checked w14:val="0"/>
                  <w14:checkedState w14:val="2612" w14:font="Malgun Gothic Semilight"/>
                  <w14:uncheckedState w14:val="2610" w14:font="Malgun Gothic Semilight"/>
                </w14:checkbox>
              </w:sdtPr>
              <w:sdtEndPr/>
              <w:sdtContent>
                <w:r w:rsidR="008E7675" w:rsidRPr="00267D1E">
                  <w:rPr>
                    <w:rFonts w:ascii="Segoe UI Symbol" w:eastAsia="MS Mincho" w:hAnsi="Segoe UI Symbol" w:cs="Segoe UI Symbol"/>
                    <w:lang w:eastAsia="en-US"/>
                  </w:rPr>
                  <w:t>☐</w:t>
                </w:r>
              </w:sdtContent>
            </w:sdt>
            <w:r w:rsidR="008E7675" w:rsidRPr="00267D1E">
              <w:rPr>
                <w:rFonts w:ascii="Times New Roman" w:eastAsia="Calibri" w:hAnsi="Times New Roman" w:cs="Times New Roman"/>
                <w:lang w:eastAsia="en-US"/>
              </w:rPr>
              <w:t xml:space="preserve"> Unable to understand information </w:t>
            </w:r>
            <w:r w:rsidR="008E7675" w:rsidRPr="00267D1E">
              <w:rPr>
                <w:rFonts w:ascii="Times New Roman" w:eastAsia="Calibri" w:hAnsi="Times New Roman" w:cs="Times New Roman"/>
                <w:lang w:eastAsia="en-US"/>
              </w:rPr>
              <w:br/>
              <w:t xml:space="preserve">     relevant to decision</w:t>
            </w:r>
          </w:p>
          <w:p w14:paraId="4CD917D0" w14:textId="77777777" w:rsidR="008E7675" w:rsidRPr="00267D1E" w:rsidRDefault="0048023C" w:rsidP="00011D49">
            <w:pPr>
              <w:tabs>
                <w:tab w:val="left" w:pos="1724"/>
              </w:tabs>
              <w:autoSpaceDE w:val="0"/>
              <w:autoSpaceDN w:val="0"/>
              <w:adjustRightInd w:val="0"/>
              <w:spacing w:before="0" w:after="0" w:line="240" w:lineRule="auto"/>
              <w:ind w:left="720"/>
              <w:rPr>
                <w:rFonts w:ascii="Times New Roman" w:eastAsia="MS Gothic" w:hAnsi="Times New Roman" w:cs="Times New Roman"/>
                <w:lang w:eastAsia="en-US"/>
              </w:rPr>
            </w:pPr>
            <w:sdt>
              <w:sdtPr>
                <w:rPr>
                  <w:rFonts w:ascii="Times New Roman" w:eastAsia="Arial Unicode MS" w:hAnsi="Times New Roman" w:cs="Times New Roman"/>
                  <w:lang w:eastAsia="en-US"/>
                </w:rPr>
                <w:id w:val="-2056911647"/>
                <w14:checkbox>
                  <w14:checked w14:val="0"/>
                  <w14:checkedState w14:val="2612" w14:font="Malgun Gothic Semilight"/>
                  <w14:uncheckedState w14:val="2610" w14:font="Malgun Gothic Semilight"/>
                </w14:checkbox>
              </w:sdtPr>
              <w:sdtEndPr/>
              <w:sdtContent>
                <w:r w:rsidR="008E7675" w:rsidRPr="00267D1E">
                  <w:rPr>
                    <w:rFonts w:ascii="Segoe UI Symbol" w:eastAsia="MS Mincho" w:hAnsi="Segoe UI Symbol" w:cs="Segoe UI Symbol"/>
                    <w:lang w:eastAsia="en-US"/>
                  </w:rPr>
                  <w:t>☐</w:t>
                </w:r>
              </w:sdtContent>
            </w:sdt>
            <w:r w:rsidR="008E7675" w:rsidRPr="00267D1E">
              <w:rPr>
                <w:rFonts w:ascii="Times New Roman" w:eastAsia="Calibri" w:hAnsi="Times New Roman" w:cs="Times New Roman"/>
                <w:lang w:eastAsia="en-US"/>
              </w:rPr>
              <w:t xml:space="preserve"> Unable to retain information </w:t>
            </w:r>
          </w:p>
          <w:p w14:paraId="3F736785" w14:textId="77777777" w:rsidR="008E7675" w:rsidRPr="00267D1E" w:rsidRDefault="0048023C" w:rsidP="00011D49">
            <w:pPr>
              <w:tabs>
                <w:tab w:val="left" w:pos="1724"/>
              </w:tabs>
              <w:autoSpaceDE w:val="0"/>
              <w:autoSpaceDN w:val="0"/>
              <w:adjustRightInd w:val="0"/>
              <w:spacing w:before="0" w:after="0" w:line="240" w:lineRule="auto"/>
              <w:ind w:left="720"/>
              <w:rPr>
                <w:rFonts w:ascii="Times New Roman" w:eastAsia="Calibri" w:hAnsi="Times New Roman" w:cs="Times New Roman"/>
                <w:lang w:eastAsia="en-US"/>
              </w:rPr>
            </w:pPr>
            <w:sdt>
              <w:sdtPr>
                <w:rPr>
                  <w:rFonts w:ascii="Times New Roman" w:eastAsia="Calibri" w:hAnsi="Times New Roman" w:cs="Times New Roman"/>
                  <w:lang w:eastAsia="en-US"/>
                </w:rPr>
                <w:id w:val="-2079207361"/>
                <w14:checkbox>
                  <w14:checked w14:val="0"/>
                  <w14:checkedState w14:val="2612" w14:font="Malgun Gothic Semilight"/>
                  <w14:uncheckedState w14:val="2610" w14:font="Malgun Gothic Semilight"/>
                </w14:checkbox>
              </w:sdtPr>
              <w:sdtEndPr/>
              <w:sdtContent>
                <w:r w:rsidR="008E7675" w:rsidRPr="00267D1E">
                  <w:rPr>
                    <w:rFonts w:ascii="Segoe UI Symbol" w:eastAsia="MS Mincho" w:hAnsi="Segoe UI Symbol" w:cs="Segoe UI Symbol"/>
                    <w:lang w:eastAsia="en-US"/>
                  </w:rPr>
                  <w:t>☐</w:t>
                </w:r>
              </w:sdtContent>
            </w:sdt>
            <w:r w:rsidR="008E7675" w:rsidRPr="00267D1E">
              <w:rPr>
                <w:rFonts w:ascii="Times New Roman" w:eastAsia="Calibri" w:hAnsi="Times New Roman" w:cs="Times New Roman"/>
                <w:lang w:eastAsia="en-US"/>
              </w:rPr>
              <w:t xml:space="preserve"> Unable to use or weigh information   </w:t>
            </w:r>
            <w:r w:rsidR="008E7675" w:rsidRPr="00267D1E">
              <w:rPr>
                <w:rFonts w:ascii="Times New Roman" w:eastAsia="Calibri" w:hAnsi="Times New Roman" w:cs="Times New Roman"/>
                <w:lang w:eastAsia="en-US"/>
              </w:rPr>
              <w:br/>
              <w:t xml:space="preserve">     for decision making</w:t>
            </w:r>
          </w:p>
          <w:p w14:paraId="495734CE" w14:textId="77777777" w:rsidR="008E7675" w:rsidRPr="00267D1E" w:rsidRDefault="0048023C" w:rsidP="00011D49">
            <w:pPr>
              <w:tabs>
                <w:tab w:val="left" w:pos="1724"/>
              </w:tabs>
              <w:autoSpaceDE w:val="0"/>
              <w:autoSpaceDN w:val="0"/>
              <w:adjustRightInd w:val="0"/>
              <w:spacing w:before="0" w:after="0" w:line="240" w:lineRule="auto"/>
              <w:ind w:left="720"/>
              <w:rPr>
                <w:rFonts w:ascii="Times New Roman" w:eastAsiaTheme="minorHAnsi" w:hAnsi="Times New Roman" w:cs="Times New Roman"/>
                <w:lang w:eastAsia="en-US"/>
              </w:rPr>
            </w:pPr>
            <w:sdt>
              <w:sdtPr>
                <w:rPr>
                  <w:rFonts w:ascii="Times New Roman" w:eastAsia="Arial Unicode MS" w:hAnsi="Times New Roman" w:cs="Times New Roman"/>
                  <w:lang w:eastAsia="en-US"/>
                </w:rPr>
                <w:id w:val="1492988724"/>
                <w14:checkbox>
                  <w14:checked w14:val="0"/>
                  <w14:checkedState w14:val="2612" w14:font="Malgun Gothic Semilight"/>
                  <w14:uncheckedState w14:val="2610" w14:font="Malgun Gothic Semilight"/>
                </w14:checkbox>
              </w:sdtPr>
              <w:sdtEndPr/>
              <w:sdtContent>
                <w:r w:rsidR="008E7675" w:rsidRPr="00267D1E">
                  <w:rPr>
                    <w:rFonts w:ascii="Segoe UI Symbol" w:eastAsia="MS Mincho" w:hAnsi="Segoe UI Symbol" w:cs="Segoe UI Symbol"/>
                    <w:lang w:eastAsia="en-US"/>
                  </w:rPr>
                  <w:t>☐</w:t>
                </w:r>
              </w:sdtContent>
            </w:sdt>
            <w:r w:rsidR="008E7675" w:rsidRPr="00267D1E">
              <w:rPr>
                <w:rFonts w:ascii="Times New Roman" w:eastAsia="Arial Unicode MS" w:hAnsi="Times New Roman" w:cs="Times New Roman"/>
                <w:lang w:eastAsia="en-US"/>
              </w:rPr>
              <w:t xml:space="preserve"> Unable to communicate his/her </w:t>
            </w:r>
            <w:r w:rsidR="008E7675" w:rsidRPr="00267D1E">
              <w:rPr>
                <w:rFonts w:ascii="Times New Roman" w:eastAsia="Arial Unicode MS" w:hAnsi="Times New Roman" w:cs="Times New Roman"/>
                <w:lang w:eastAsia="en-US"/>
              </w:rPr>
              <w:br/>
              <w:t xml:space="preserve">     decision</w:t>
            </w:r>
          </w:p>
        </w:tc>
      </w:tr>
      <w:tr w:rsidR="008E7675" w:rsidRPr="00267D1E" w14:paraId="40FAC00B" w14:textId="77777777" w:rsidTr="00011D49">
        <w:trPr>
          <w:trHeight w:val="20"/>
        </w:trPr>
        <w:tc>
          <w:tcPr>
            <w:tcW w:w="1418" w:type="dxa"/>
            <w:vMerge/>
            <w:shd w:val="clear" w:color="auto" w:fill="D9D9D9" w:themeFill="background1" w:themeFillShade="D9"/>
            <w:vAlign w:val="center"/>
          </w:tcPr>
          <w:p w14:paraId="38F558E0" w14:textId="77777777" w:rsidR="008E7675" w:rsidRPr="00267D1E" w:rsidRDefault="008E7675" w:rsidP="00011D49">
            <w:pPr>
              <w:spacing w:before="0" w:after="0" w:line="240" w:lineRule="auto"/>
              <w:rPr>
                <w:rFonts w:ascii="Times New Roman" w:eastAsiaTheme="minorHAnsi" w:hAnsi="Times New Roman" w:cs="Times New Roman"/>
                <w:lang w:eastAsia="en-US"/>
              </w:rPr>
            </w:pPr>
          </w:p>
        </w:tc>
        <w:tc>
          <w:tcPr>
            <w:tcW w:w="3373" w:type="dxa"/>
          </w:tcPr>
          <w:p w14:paraId="375F5FD8" w14:textId="77777777" w:rsidR="008E7675" w:rsidRPr="00267D1E" w:rsidRDefault="008E7675" w:rsidP="00FA0983">
            <w:pPr>
              <w:numPr>
                <w:ilvl w:val="0"/>
                <w:numId w:val="28"/>
              </w:numPr>
              <w:spacing w:before="60" w:after="0" w:line="240" w:lineRule="auto"/>
              <w:rPr>
                <w:rFonts w:ascii="Times New Roman" w:eastAsiaTheme="minorHAnsi" w:hAnsi="Times New Roman" w:cs="Times New Roman"/>
                <w:lang w:val="en-GB" w:eastAsia="en-US"/>
              </w:rPr>
            </w:pPr>
            <w:r w:rsidRPr="00267D1E">
              <w:rPr>
                <w:rFonts w:ascii="Times New Roman" w:eastAsiaTheme="minorHAnsi" w:hAnsi="Times New Roman" w:cs="Times New Roman"/>
                <w:lang w:val="en-GB" w:eastAsia="en-US"/>
              </w:rPr>
              <w:t>Section 14(1)(h)</w:t>
            </w:r>
          </w:p>
          <w:p w14:paraId="60ECAC78" w14:textId="77777777" w:rsidR="008E7675" w:rsidRPr="00267D1E" w:rsidRDefault="008E7675" w:rsidP="00011D49">
            <w:pPr>
              <w:spacing w:before="60" w:after="0" w:line="240" w:lineRule="auto"/>
              <w:ind w:left="720"/>
              <w:rPr>
                <w:rFonts w:ascii="Times New Roman" w:eastAsiaTheme="minorHAnsi" w:hAnsi="Times New Roman" w:cs="Times New Roman"/>
                <w:lang w:val="en-GB" w:eastAsia="en-US"/>
              </w:rPr>
            </w:pPr>
            <w:r w:rsidRPr="00267D1E">
              <w:rPr>
                <w:rFonts w:ascii="Times New Roman" w:eastAsiaTheme="minorHAnsi" w:hAnsi="Times New Roman" w:cs="Times New Roman"/>
                <w:lang w:val="en-GB" w:eastAsia="en-US"/>
              </w:rPr>
              <w:t xml:space="preserve">To </w:t>
            </w:r>
            <w:r w:rsidRPr="00D045C2">
              <w:rPr>
                <w:rFonts w:ascii="Times New Roman" w:eastAsiaTheme="minorHAnsi" w:hAnsi="Times New Roman" w:cs="Times New Roman"/>
                <w:lang w:val="en-GB" w:eastAsia="en-US"/>
              </w:rPr>
              <w:t>prohibit a person from visiting or communicating</w:t>
            </w:r>
            <w:r w:rsidRPr="00267D1E">
              <w:rPr>
                <w:rFonts w:ascii="Times New Roman" w:eastAsiaTheme="minorHAnsi" w:hAnsi="Times New Roman" w:cs="Times New Roman"/>
                <w:lang w:val="en-GB" w:eastAsia="en-US"/>
              </w:rPr>
              <w:t xml:space="preserve"> with him/her.</w:t>
            </w:r>
          </w:p>
          <w:p w14:paraId="72A170FA" w14:textId="77777777" w:rsidR="008E7675" w:rsidRPr="00267D1E" w:rsidRDefault="008E7675" w:rsidP="00011D49">
            <w:pPr>
              <w:spacing w:before="0" w:after="0" w:line="240" w:lineRule="auto"/>
              <w:ind w:left="714"/>
              <w:rPr>
                <w:rFonts w:ascii="Times New Roman" w:eastAsiaTheme="minorHAnsi" w:hAnsi="Times New Roman" w:cs="Times New Roman"/>
                <w:lang w:val="en-GB" w:eastAsia="en-US"/>
              </w:rPr>
            </w:pPr>
          </w:p>
          <w:p w14:paraId="36780A8D" w14:textId="77777777" w:rsidR="008E7675" w:rsidRPr="00267D1E" w:rsidRDefault="008E7675" w:rsidP="00011D49">
            <w:pPr>
              <w:spacing w:before="0" w:after="0" w:line="240" w:lineRule="auto"/>
              <w:ind w:left="714"/>
              <w:rPr>
                <w:rFonts w:ascii="Times New Roman" w:eastAsiaTheme="minorHAnsi" w:hAnsi="Times New Roman" w:cs="Times New Roman"/>
                <w:lang w:val="en-GB" w:eastAsia="en-US"/>
              </w:rPr>
            </w:pPr>
          </w:p>
        </w:tc>
        <w:tc>
          <w:tcPr>
            <w:tcW w:w="4707" w:type="dxa"/>
          </w:tcPr>
          <w:p w14:paraId="36399412" w14:textId="77777777" w:rsidR="008E7675" w:rsidRPr="00267D1E" w:rsidRDefault="0048023C" w:rsidP="00011D49">
            <w:pPr>
              <w:spacing w:before="0" w:after="0" w:line="240" w:lineRule="auto"/>
              <w:rPr>
                <w:rFonts w:ascii="Times New Roman" w:eastAsiaTheme="minorHAnsi" w:hAnsi="Times New Roman" w:cs="Times New Roman"/>
                <w:lang w:eastAsia="en-US"/>
              </w:rPr>
            </w:pPr>
            <w:sdt>
              <w:sdtPr>
                <w:rPr>
                  <w:rFonts w:ascii="Times New Roman" w:eastAsiaTheme="minorHAnsi" w:hAnsi="Times New Roman" w:cs="Times New Roman"/>
                  <w:lang w:eastAsia="en-US"/>
                </w:rPr>
                <w:id w:val="-1569950620"/>
                <w14:checkbox>
                  <w14:checked w14:val="0"/>
                  <w14:checkedState w14:val="2612" w14:font="MS Gothic"/>
                  <w14:uncheckedState w14:val="2610" w14:font="MS Gothic"/>
                </w14:checkbox>
              </w:sdtPr>
              <w:sdtEndPr/>
              <w:sdtContent>
                <w:r w:rsidR="008E7675" w:rsidRPr="00267D1E">
                  <w:rPr>
                    <w:rFonts w:ascii="Segoe UI Symbol" w:eastAsiaTheme="minorHAnsi" w:hAnsi="Segoe UI Symbol" w:cs="Segoe UI Symbol"/>
                    <w:lang w:eastAsia="en-US"/>
                  </w:rPr>
                  <w:t>☐</w:t>
                </w:r>
              </w:sdtContent>
            </w:sdt>
            <w:r w:rsidR="008E7675" w:rsidRPr="00267D1E">
              <w:rPr>
                <w:rFonts w:ascii="Times New Roman" w:eastAsiaTheme="minorHAnsi" w:hAnsi="Times New Roman" w:cs="Times New Roman"/>
                <w:lang w:eastAsia="en-US"/>
              </w:rPr>
              <w:t xml:space="preserve"> Yes</w:t>
            </w:r>
          </w:p>
          <w:p w14:paraId="59F25001" w14:textId="77777777" w:rsidR="008E7675" w:rsidRPr="00267D1E" w:rsidRDefault="0048023C" w:rsidP="00011D49">
            <w:pPr>
              <w:spacing w:before="0" w:after="0" w:line="240" w:lineRule="auto"/>
              <w:rPr>
                <w:rFonts w:ascii="Times New Roman" w:eastAsiaTheme="minorHAnsi" w:hAnsi="Times New Roman" w:cs="Times New Roman"/>
                <w:lang w:eastAsia="en-US"/>
              </w:rPr>
            </w:pPr>
            <w:sdt>
              <w:sdtPr>
                <w:rPr>
                  <w:rFonts w:ascii="Times New Roman" w:eastAsiaTheme="minorHAnsi" w:hAnsi="Times New Roman" w:cs="Times New Roman"/>
                  <w:lang w:eastAsia="en-US"/>
                </w:rPr>
                <w:id w:val="2096434484"/>
                <w14:checkbox>
                  <w14:checked w14:val="0"/>
                  <w14:checkedState w14:val="2612" w14:font="MS Gothic"/>
                  <w14:uncheckedState w14:val="2610" w14:font="MS Gothic"/>
                </w14:checkbox>
              </w:sdtPr>
              <w:sdtEndPr/>
              <w:sdtContent>
                <w:r w:rsidR="008E7675" w:rsidRPr="00267D1E">
                  <w:rPr>
                    <w:rFonts w:ascii="Segoe UI Symbol" w:eastAsiaTheme="minorHAnsi" w:hAnsi="Segoe UI Symbol" w:cs="Segoe UI Symbol"/>
                    <w:lang w:eastAsia="en-US"/>
                  </w:rPr>
                  <w:t>☐</w:t>
                </w:r>
              </w:sdtContent>
            </w:sdt>
            <w:r w:rsidR="008E7675" w:rsidRPr="00267D1E">
              <w:rPr>
                <w:rFonts w:ascii="Times New Roman" w:eastAsiaTheme="minorHAnsi" w:hAnsi="Times New Roman" w:cs="Times New Roman"/>
                <w:lang w:eastAsia="en-US"/>
              </w:rPr>
              <w:t xml:space="preserve"> No</w:t>
            </w:r>
          </w:p>
          <w:p w14:paraId="3FF40B8F" w14:textId="77777777" w:rsidR="008E7675" w:rsidRPr="00267D1E" w:rsidRDefault="0048023C" w:rsidP="00011D49">
            <w:pPr>
              <w:tabs>
                <w:tab w:val="left" w:pos="1724"/>
              </w:tabs>
              <w:autoSpaceDE w:val="0"/>
              <w:autoSpaceDN w:val="0"/>
              <w:adjustRightInd w:val="0"/>
              <w:spacing w:before="0" w:after="0" w:line="240" w:lineRule="auto"/>
              <w:ind w:left="720"/>
              <w:rPr>
                <w:rFonts w:ascii="Times New Roman" w:eastAsia="Calibri" w:hAnsi="Times New Roman" w:cs="Times New Roman"/>
                <w:lang w:eastAsia="en-US"/>
              </w:rPr>
            </w:pPr>
            <w:sdt>
              <w:sdtPr>
                <w:rPr>
                  <w:rFonts w:ascii="Times New Roman" w:eastAsia="Arial Unicode MS" w:hAnsi="Times New Roman" w:cs="Times New Roman"/>
                  <w:lang w:eastAsia="en-US"/>
                </w:rPr>
                <w:id w:val="-801465155"/>
                <w14:checkbox>
                  <w14:checked w14:val="0"/>
                  <w14:checkedState w14:val="2612" w14:font="Malgun Gothic Semilight"/>
                  <w14:uncheckedState w14:val="2610" w14:font="Malgun Gothic Semilight"/>
                </w14:checkbox>
              </w:sdtPr>
              <w:sdtEndPr/>
              <w:sdtContent>
                <w:r w:rsidR="008E7675" w:rsidRPr="00267D1E">
                  <w:rPr>
                    <w:rFonts w:ascii="Segoe UI Symbol" w:eastAsia="MS Mincho" w:hAnsi="Segoe UI Symbol" w:cs="Segoe UI Symbol"/>
                    <w:lang w:eastAsia="en-US"/>
                  </w:rPr>
                  <w:t>☐</w:t>
                </w:r>
              </w:sdtContent>
            </w:sdt>
            <w:r w:rsidR="008E7675" w:rsidRPr="00267D1E">
              <w:rPr>
                <w:rFonts w:ascii="Times New Roman" w:eastAsia="Calibri" w:hAnsi="Times New Roman" w:cs="Times New Roman"/>
                <w:lang w:eastAsia="en-US"/>
              </w:rPr>
              <w:t xml:space="preserve"> Unable to understand information </w:t>
            </w:r>
            <w:r w:rsidR="008E7675" w:rsidRPr="00267D1E">
              <w:rPr>
                <w:rFonts w:ascii="Times New Roman" w:eastAsia="Calibri" w:hAnsi="Times New Roman" w:cs="Times New Roman"/>
                <w:lang w:eastAsia="en-US"/>
              </w:rPr>
              <w:br/>
              <w:t xml:space="preserve">     relevant to decision</w:t>
            </w:r>
          </w:p>
          <w:p w14:paraId="106C3495" w14:textId="77777777" w:rsidR="008E7675" w:rsidRPr="00267D1E" w:rsidRDefault="0048023C" w:rsidP="00011D49">
            <w:pPr>
              <w:tabs>
                <w:tab w:val="left" w:pos="1724"/>
              </w:tabs>
              <w:autoSpaceDE w:val="0"/>
              <w:autoSpaceDN w:val="0"/>
              <w:adjustRightInd w:val="0"/>
              <w:spacing w:before="0" w:after="0" w:line="240" w:lineRule="auto"/>
              <w:ind w:left="720"/>
              <w:rPr>
                <w:rFonts w:ascii="Times New Roman" w:eastAsia="MS Gothic" w:hAnsi="Times New Roman" w:cs="Times New Roman"/>
                <w:lang w:eastAsia="en-US"/>
              </w:rPr>
            </w:pPr>
            <w:sdt>
              <w:sdtPr>
                <w:rPr>
                  <w:rFonts w:ascii="Times New Roman" w:eastAsia="Arial Unicode MS" w:hAnsi="Times New Roman" w:cs="Times New Roman"/>
                  <w:lang w:eastAsia="en-US"/>
                </w:rPr>
                <w:id w:val="1799112641"/>
                <w14:checkbox>
                  <w14:checked w14:val="0"/>
                  <w14:checkedState w14:val="2612" w14:font="Malgun Gothic Semilight"/>
                  <w14:uncheckedState w14:val="2610" w14:font="Malgun Gothic Semilight"/>
                </w14:checkbox>
              </w:sdtPr>
              <w:sdtEndPr/>
              <w:sdtContent>
                <w:r w:rsidR="008E7675" w:rsidRPr="00267D1E">
                  <w:rPr>
                    <w:rFonts w:ascii="Segoe UI Symbol" w:eastAsia="MS Mincho" w:hAnsi="Segoe UI Symbol" w:cs="Segoe UI Symbol"/>
                    <w:lang w:eastAsia="en-US"/>
                  </w:rPr>
                  <w:t>☐</w:t>
                </w:r>
              </w:sdtContent>
            </w:sdt>
            <w:r w:rsidR="008E7675" w:rsidRPr="00267D1E">
              <w:rPr>
                <w:rFonts w:ascii="Times New Roman" w:eastAsia="Calibri" w:hAnsi="Times New Roman" w:cs="Times New Roman"/>
                <w:lang w:eastAsia="en-US"/>
              </w:rPr>
              <w:t xml:space="preserve"> Unable to retain information </w:t>
            </w:r>
          </w:p>
          <w:p w14:paraId="222A047C" w14:textId="77777777" w:rsidR="008E7675" w:rsidRPr="00267D1E" w:rsidRDefault="0048023C" w:rsidP="00011D49">
            <w:pPr>
              <w:tabs>
                <w:tab w:val="left" w:pos="1724"/>
              </w:tabs>
              <w:autoSpaceDE w:val="0"/>
              <w:autoSpaceDN w:val="0"/>
              <w:adjustRightInd w:val="0"/>
              <w:spacing w:before="0" w:after="0" w:line="240" w:lineRule="auto"/>
              <w:ind w:left="720"/>
              <w:rPr>
                <w:rFonts w:ascii="Times New Roman" w:eastAsiaTheme="minorHAnsi" w:hAnsi="Times New Roman" w:cs="Times New Roman"/>
                <w:lang w:eastAsia="en-US"/>
              </w:rPr>
            </w:pPr>
            <w:sdt>
              <w:sdtPr>
                <w:rPr>
                  <w:rFonts w:ascii="Times New Roman" w:eastAsia="Calibri" w:hAnsi="Times New Roman" w:cs="Times New Roman"/>
                  <w:lang w:eastAsia="en-US"/>
                </w:rPr>
                <w:id w:val="66471836"/>
                <w14:checkbox>
                  <w14:checked w14:val="0"/>
                  <w14:checkedState w14:val="2612" w14:font="Malgun Gothic Semilight"/>
                  <w14:uncheckedState w14:val="2610" w14:font="Malgun Gothic Semilight"/>
                </w14:checkbox>
              </w:sdtPr>
              <w:sdtEndPr/>
              <w:sdtContent>
                <w:r w:rsidR="008E7675" w:rsidRPr="00267D1E">
                  <w:rPr>
                    <w:rFonts w:ascii="Segoe UI Symbol" w:eastAsia="MS Mincho" w:hAnsi="Segoe UI Symbol" w:cs="Segoe UI Symbol"/>
                    <w:lang w:eastAsia="en-US"/>
                  </w:rPr>
                  <w:t>☐</w:t>
                </w:r>
              </w:sdtContent>
            </w:sdt>
            <w:r w:rsidR="008E7675" w:rsidRPr="00267D1E">
              <w:rPr>
                <w:rFonts w:ascii="Times New Roman" w:eastAsia="Calibri" w:hAnsi="Times New Roman" w:cs="Times New Roman"/>
                <w:lang w:eastAsia="en-US"/>
              </w:rPr>
              <w:t xml:space="preserve"> Unable to use or weigh information   </w:t>
            </w:r>
            <w:r w:rsidR="008E7675" w:rsidRPr="00267D1E">
              <w:rPr>
                <w:rFonts w:ascii="Times New Roman" w:eastAsia="Calibri" w:hAnsi="Times New Roman" w:cs="Times New Roman"/>
                <w:lang w:eastAsia="en-US"/>
              </w:rPr>
              <w:br/>
              <w:t xml:space="preserve">     for decision making</w:t>
            </w:r>
            <w:r w:rsidR="008E7675" w:rsidRPr="00267D1E">
              <w:rPr>
                <w:rFonts w:ascii="Times New Roman" w:eastAsia="Calibri" w:hAnsi="Times New Roman" w:cs="Times New Roman"/>
                <w:lang w:eastAsia="en-US"/>
              </w:rPr>
              <w:br/>
            </w:r>
            <w:sdt>
              <w:sdtPr>
                <w:rPr>
                  <w:rFonts w:ascii="Times New Roman" w:eastAsia="Arial Unicode MS" w:hAnsi="Times New Roman" w:cs="Times New Roman"/>
                  <w:lang w:eastAsia="en-US"/>
                </w:rPr>
                <w:id w:val="2086950288"/>
                <w14:checkbox>
                  <w14:checked w14:val="0"/>
                  <w14:checkedState w14:val="2612" w14:font="Malgun Gothic Semilight"/>
                  <w14:uncheckedState w14:val="2610" w14:font="Malgun Gothic Semilight"/>
                </w14:checkbox>
              </w:sdtPr>
              <w:sdtEndPr/>
              <w:sdtContent>
                <w:r w:rsidR="008E7675" w:rsidRPr="00267D1E">
                  <w:rPr>
                    <w:rFonts w:ascii="Segoe UI Symbol" w:eastAsia="MS Mincho" w:hAnsi="Segoe UI Symbol" w:cs="Segoe UI Symbol"/>
                    <w:lang w:eastAsia="en-US"/>
                  </w:rPr>
                  <w:t>☐</w:t>
                </w:r>
              </w:sdtContent>
            </w:sdt>
            <w:r w:rsidR="008E7675" w:rsidRPr="00267D1E">
              <w:rPr>
                <w:rFonts w:ascii="Times New Roman" w:eastAsia="Arial Unicode MS" w:hAnsi="Times New Roman" w:cs="Times New Roman"/>
                <w:lang w:eastAsia="en-US"/>
              </w:rPr>
              <w:t xml:space="preserve"> Unable to communicate his/her </w:t>
            </w:r>
            <w:r w:rsidR="008E7675" w:rsidRPr="00267D1E">
              <w:rPr>
                <w:rFonts w:ascii="Times New Roman" w:eastAsia="Arial Unicode MS" w:hAnsi="Times New Roman" w:cs="Times New Roman"/>
                <w:lang w:eastAsia="en-US"/>
              </w:rPr>
              <w:br/>
              <w:t xml:space="preserve">     decision</w:t>
            </w:r>
          </w:p>
        </w:tc>
      </w:tr>
    </w:tbl>
    <w:p w14:paraId="6EA64C45" w14:textId="77777777" w:rsidR="008E7675" w:rsidRPr="00267D1E" w:rsidRDefault="008E7675" w:rsidP="008E7675">
      <w:pPr>
        <w:spacing w:before="0" w:after="0" w:line="240" w:lineRule="auto"/>
        <w:jc w:val="both"/>
        <w:rPr>
          <w:rFonts w:ascii="Times New Roman" w:eastAsiaTheme="minorEastAsia" w:hAnsi="Times New Roman" w:cs="Times New Roman"/>
          <w:lang w:val="en-US" w:eastAsia="zh-CN"/>
        </w:rPr>
      </w:pPr>
      <w:r w:rsidRPr="00267D1E">
        <w:rPr>
          <w:rFonts w:ascii="Times New Roman" w:eastAsiaTheme="minorEastAsia" w:hAnsi="Times New Roman" w:cs="Times New Roman"/>
          <w:lang w:val="en-US" w:eastAsia="zh-CN"/>
        </w:rPr>
        <w:t xml:space="preserve">  </w:t>
      </w:r>
    </w:p>
    <w:p w14:paraId="7CC8F0F1" w14:textId="77777777" w:rsidR="008E7675" w:rsidRPr="00267D1E" w:rsidRDefault="008E7675" w:rsidP="008E7675">
      <w:pPr>
        <w:spacing w:before="0" w:after="0" w:line="240" w:lineRule="auto"/>
        <w:rPr>
          <w:rFonts w:ascii="Times New Roman" w:eastAsiaTheme="minorEastAsia" w:hAnsi="Times New Roman" w:cs="Times New Roman"/>
          <w:b/>
          <w:lang w:val="en-US" w:eastAsia="zh-CN"/>
        </w:rPr>
      </w:pPr>
      <w:r w:rsidRPr="00267D1E">
        <w:rPr>
          <w:rFonts w:ascii="Times New Roman" w:eastAsiaTheme="minorEastAsia" w:hAnsi="Times New Roman" w:cs="Times New Roman"/>
          <w:b/>
          <w:lang w:val="en-US" w:eastAsia="zh-CN"/>
        </w:rPr>
        <w:t>_______________________</w:t>
      </w:r>
    </w:p>
    <w:p w14:paraId="43D053BF" w14:textId="77777777" w:rsidR="008E7675" w:rsidRPr="00267D1E" w:rsidRDefault="008E7675" w:rsidP="008E7675">
      <w:pPr>
        <w:spacing w:before="0" w:after="0" w:line="240" w:lineRule="auto"/>
        <w:rPr>
          <w:rFonts w:ascii="Times New Roman" w:eastAsiaTheme="minorEastAsia" w:hAnsi="Times New Roman" w:cs="Times New Roman"/>
          <w:b/>
          <w:lang w:val="en-US" w:eastAsia="zh-CN"/>
        </w:rPr>
      </w:pPr>
      <w:r w:rsidRPr="00267D1E">
        <w:rPr>
          <w:rFonts w:ascii="Times New Roman" w:eastAsiaTheme="minorEastAsia" w:hAnsi="Times New Roman" w:cs="Times New Roman"/>
          <w:b/>
          <w:lang w:val="en-US" w:eastAsia="zh-CN"/>
        </w:rPr>
        <w:t xml:space="preserve">Name of Doctor: </w:t>
      </w:r>
    </w:p>
    <w:p w14:paraId="2A29AC84" w14:textId="77777777" w:rsidR="008E7675" w:rsidRPr="00267D1E" w:rsidRDefault="008E7675" w:rsidP="008E7675">
      <w:pPr>
        <w:spacing w:before="0" w:after="0" w:line="240" w:lineRule="auto"/>
        <w:rPr>
          <w:rFonts w:ascii="Times New Roman" w:eastAsiaTheme="minorEastAsia" w:hAnsi="Times New Roman" w:cs="Times New Roman"/>
          <w:b/>
          <w:lang w:val="en-US" w:eastAsia="zh-CN"/>
        </w:rPr>
      </w:pPr>
      <w:r w:rsidRPr="00267D1E">
        <w:rPr>
          <w:rFonts w:ascii="Times New Roman" w:eastAsiaTheme="minorEastAsia" w:hAnsi="Times New Roman" w:cs="Times New Roman"/>
          <w:b/>
          <w:lang w:val="en-US" w:eastAsia="zh-CN"/>
        </w:rPr>
        <w:t>Clinic/Hospital:</w:t>
      </w:r>
    </w:p>
    <w:p w14:paraId="1BCC0D89" w14:textId="77777777" w:rsidR="008E7675" w:rsidRPr="00267D1E" w:rsidRDefault="008E7675" w:rsidP="008E7675">
      <w:pPr>
        <w:spacing w:before="0" w:after="0" w:line="240" w:lineRule="auto"/>
        <w:rPr>
          <w:rFonts w:ascii="Times New Roman" w:eastAsiaTheme="minorEastAsia" w:hAnsi="Times New Roman" w:cs="Times New Roman"/>
          <w:b/>
          <w:lang w:val="en-US" w:eastAsia="zh-CN"/>
        </w:rPr>
      </w:pPr>
      <w:r w:rsidRPr="00267D1E">
        <w:rPr>
          <w:rFonts w:ascii="Times New Roman" w:eastAsiaTheme="minorEastAsia" w:hAnsi="Times New Roman" w:cs="Times New Roman"/>
          <w:b/>
          <w:lang w:val="en-US" w:eastAsia="zh-CN"/>
        </w:rPr>
        <w:t>Medical Registration Number:</w:t>
      </w:r>
    </w:p>
    <w:p w14:paraId="7E30027A" w14:textId="77777777" w:rsidR="008E7675" w:rsidRPr="00267D1E" w:rsidRDefault="008E7675" w:rsidP="008E7675">
      <w:pPr>
        <w:pBdr>
          <w:bottom w:val="single" w:sz="12" w:space="1" w:color="auto"/>
        </w:pBdr>
        <w:spacing w:before="0" w:after="0" w:line="240" w:lineRule="auto"/>
        <w:rPr>
          <w:rFonts w:ascii="Times New Roman" w:eastAsiaTheme="minorEastAsia" w:hAnsi="Times New Roman" w:cs="Times New Roman"/>
          <w:i/>
          <w:sz w:val="18"/>
          <w:szCs w:val="18"/>
          <w:lang w:val="en-US" w:eastAsia="zh-CN"/>
        </w:rPr>
      </w:pPr>
    </w:p>
    <w:p w14:paraId="12DC0DFD" w14:textId="77777777" w:rsidR="008E7675" w:rsidRPr="00267D1E" w:rsidRDefault="008E7675" w:rsidP="008E7675">
      <w:pPr>
        <w:spacing w:before="0" w:after="0" w:line="240" w:lineRule="auto"/>
        <w:rPr>
          <w:rFonts w:ascii="Times New Roman" w:eastAsiaTheme="minorEastAsia" w:hAnsi="Times New Roman" w:cs="Times New Roman"/>
          <w:b/>
          <w:sz w:val="18"/>
          <w:szCs w:val="18"/>
          <w:lang w:val="en-US" w:eastAsia="zh-CN"/>
        </w:rPr>
      </w:pPr>
      <w:r w:rsidRPr="00267D1E">
        <w:rPr>
          <w:rFonts w:ascii="Times New Roman" w:eastAsiaTheme="minorEastAsia" w:hAnsi="Times New Roman" w:cs="Times New Roman"/>
          <w:b/>
          <w:sz w:val="18"/>
          <w:szCs w:val="18"/>
          <w:lang w:val="en-US" w:eastAsia="zh-CN"/>
        </w:rPr>
        <w:t>Guidance Notes:</w:t>
      </w:r>
    </w:p>
    <w:p w14:paraId="1F116C91" w14:textId="77777777" w:rsidR="008E7675" w:rsidRPr="00267D1E" w:rsidRDefault="008E7675" w:rsidP="008E7675">
      <w:pPr>
        <w:spacing w:before="0" w:after="0" w:line="240" w:lineRule="auto"/>
        <w:rPr>
          <w:rFonts w:ascii="Times New Roman" w:eastAsiaTheme="minorEastAsia" w:hAnsi="Times New Roman" w:cs="Times New Roman"/>
          <w:b/>
          <w:sz w:val="18"/>
          <w:szCs w:val="18"/>
          <w:lang w:val="en-US" w:eastAsia="zh-CN"/>
        </w:rPr>
      </w:pPr>
    </w:p>
    <w:p w14:paraId="7A7EBF5A" w14:textId="77777777" w:rsidR="008E7675" w:rsidRPr="004C5843" w:rsidRDefault="008E7675" w:rsidP="008E7675">
      <w:pPr>
        <w:spacing w:before="0" w:after="160" w:line="259" w:lineRule="auto"/>
        <w:jc w:val="both"/>
        <w:rPr>
          <w:rFonts w:ascii="Times New Roman" w:eastAsiaTheme="minorEastAsia" w:hAnsi="Times New Roman" w:cs="Times New Roman"/>
          <w:i/>
          <w:sz w:val="20"/>
          <w:szCs w:val="20"/>
          <w:lang w:eastAsia="zh-CN"/>
        </w:rPr>
      </w:pPr>
      <w:r w:rsidRPr="004C5843">
        <w:rPr>
          <w:rFonts w:ascii="Times New Roman" w:eastAsiaTheme="minorEastAsia" w:hAnsi="Times New Roman" w:cs="Times New Roman"/>
          <w:i/>
          <w:sz w:val="20"/>
          <w:szCs w:val="20"/>
          <w:lang w:eastAsia="zh-CN"/>
        </w:rPr>
        <w:t>A person lacks mental capacity in relation to a matter if at the material time he is unable to make a decision for himself in relation to the matter, because of an impairment of, or a disturbance in the functioning of, the mind or brain.</w:t>
      </w:r>
    </w:p>
    <w:p w14:paraId="6B7FE73D" w14:textId="77777777" w:rsidR="008E7675" w:rsidRPr="004C5843" w:rsidRDefault="008E7675" w:rsidP="008E7675">
      <w:pPr>
        <w:spacing w:before="0" w:after="160" w:line="259" w:lineRule="auto"/>
        <w:jc w:val="both"/>
        <w:rPr>
          <w:rFonts w:ascii="Times New Roman" w:eastAsiaTheme="minorEastAsia" w:hAnsi="Times New Roman" w:cs="Times New Roman"/>
          <w:i/>
          <w:sz w:val="20"/>
          <w:szCs w:val="20"/>
          <w:lang w:eastAsia="zh-CN"/>
        </w:rPr>
      </w:pPr>
      <w:r w:rsidRPr="004C5843">
        <w:rPr>
          <w:rFonts w:ascii="Times New Roman" w:eastAsiaTheme="minorEastAsia" w:hAnsi="Times New Roman" w:cs="Times New Roman"/>
          <w:i/>
          <w:sz w:val="20"/>
          <w:szCs w:val="20"/>
          <w:lang w:eastAsia="zh-CN"/>
        </w:rPr>
        <w:t>A person is unable to make a decision for himself if he is unable –</w:t>
      </w:r>
    </w:p>
    <w:p w14:paraId="24D6FFA1" w14:textId="77777777" w:rsidR="008E7675" w:rsidRPr="004C5843" w:rsidRDefault="008E7675" w:rsidP="008E7675">
      <w:pPr>
        <w:spacing w:before="0" w:after="0" w:line="240" w:lineRule="auto"/>
        <w:ind w:left="360"/>
        <w:contextualSpacing/>
        <w:jc w:val="both"/>
        <w:rPr>
          <w:rFonts w:ascii="Times New Roman" w:eastAsiaTheme="minorHAnsi" w:hAnsi="Times New Roman" w:cs="Times New Roman"/>
          <w:i/>
          <w:sz w:val="20"/>
          <w:szCs w:val="20"/>
          <w:lang w:val="en-GB" w:eastAsia="en-US"/>
        </w:rPr>
      </w:pPr>
      <w:r w:rsidRPr="004C5843">
        <w:rPr>
          <w:rFonts w:ascii="Times New Roman" w:eastAsiaTheme="minorHAnsi" w:hAnsi="Times New Roman" w:cs="Times New Roman"/>
          <w:i/>
          <w:sz w:val="20"/>
          <w:szCs w:val="20"/>
          <w:lang w:val="en-GB" w:eastAsia="en-US"/>
        </w:rPr>
        <w:t>(a) To understand the information relevant to the decision;</w:t>
      </w:r>
    </w:p>
    <w:p w14:paraId="67198FB0" w14:textId="77777777" w:rsidR="008E7675" w:rsidRPr="004C5843" w:rsidRDefault="008E7675" w:rsidP="008E7675">
      <w:pPr>
        <w:spacing w:before="0" w:after="0" w:line="240" w:lineRule="auto"/>
        <w:ind w:left="360"/>
        <w:contextualSpacing/>
        <w:jc w:val="both"/>
        <w:rPr>
          <w:rFonts w:ascii="Times New Roman" w:eastAsiaTheme="minorHAnsi" w:hAnsi="Times New Roman" w:cs="Times New Roman"/>
          <w:i/>
          <w:sz w:val="20"/>
          <w:szCs w:val="20"/>
          <w:lang w:val="en-GB" w:eastAsia="en-US"/>
        </w:rPr>
      </w:pPr>
      <w:r w:rsidRPr="004C5843">
        <w:rPr>
          <w:rFonts w:ascii="Times New Roman" w:eastAsiaTheme="minorHAnsi" w:hAnsi="Times New Roman" w:cs="Times New Roman"/>
          <w:i/>
          <w:sz w:val="20"/>
          <w:szCs w:val="20"/>
          <w:lang w:val="en-GB" w:eastAsia="en-US"/>
        </w:rPr>
        <w:t>(b)To retain that information;</w:t>
      </w:r>
    </w:p>
    <w:p w14:paraId="5AAA48B9" w14:textId="77777777" w:rsidR="008E7675" w:rsidRPr="004C5843" w:rsidRDefault="008E7675" w:rsidP="008E7675">
      <w:pPr>
        <w:spacing w:before="0" w:after="0" w:line="240" w:lineRule="auto"/>
        <w:ind w:left="360"/>
        <w:contextualSpacing/>
        <w:jc w:val="both"/>
        <w:rPr>
          <w:rFonts w:ascii="Times New Roman" w:eastAsiaTheme="minorHAnsi" w:hAnsi="Times New Roman" w:cs="Times New Roman"/>
          <w:i/>
          <w:sz w:val="20"/>
          <w:szCs w:val="20"/>
          <w:lang w:val="en-GB" w:eastAsia="en-US"/>
        </w:rPr>
      </w:pPr>
      <w:r w:rsidRPr="004C5843">
        <w:rPr>
          <w:rFonts w:ascii="Times New Roman" w:eastAsiaTheme="minorHAnsi" w:hAnsi="Times New Roman" w:cs="Times New Roman"/>
          <w:i/>
          <w:sz w:val="20"/>
          <w:szCs w:val="20"/>
          <w:lang w:val="en-GB" w:eastAsia="en-US"/>
        </w:rPr>
        <w:t xml:space="preserve">(c)To use or weigh that information as part of the process of making the decision; </w:t>
      </w:r>
      <w:r w:rsidRPr="004C5843">
        <w:rPr>
          <w:rFonts w:ascii="Times New Roman" w:eastAsiaTheme="minorHAnsi" w:hAnsi="Times New Roman" w:cs="Times New Roman"/>
          <w:i/>
          <w:sz w:val="20"/>
          <w:szCs w:val="20"/>
          <w:u w:val="single"/>
          <w:lang w:val="en-GB" w:eastAsia="en-US"/>
        </w:rPr>
        <w:t>or</w:t>
      </w:r>
    </w:p>
    <w:p w14:paraId="51B4CFBA" w14:textId="77777777" w:rsidR="008E7675" w:rsidRPr="004C5843" w:rsidRDefault="008E7675" w:rsidP="008E7675">
      <w:pPr>
        <w:spacing w:before="0" w:after="0" w:line="240" w:lineRule="auto"/>
        <w:contextualSpacing/>
        <w:jc w:val="both"/>
        <w:rPr>
          <w:rFonts w:ascii="Times New Roman" w:eastAsiaTheme="minorHAnsi" w:hAnsi="Times New Roman" w:cs="Times New Roman"/>
          <w:sz w:val="20"/>
          <w:szCs w:val="20"/>
          <w:lang w:val="en-GB" w:eastAsia="en-US"/>
        </w:rPr>
      </w:pPr>
      <w:r w:rsidRPr="004C5843">
        <w:rPr>
          <w:rFonts w:ascii="Times New Roman" w:eastAsiaTheme="minorHAnsi" w:hAnsi="Times New Roman" w:cs="Times New Roman"/>
          <w:i/>
          <w:sz w:val="20"/>
          <w:szCs w:val="20"/>
          <w:lang w:val="en-GB" w:eastAsia="en-US"/>
        </w:rPr>
        <w:t xml:space="preserve">       (d)To communicate his decision (whether by talking, using sign language or any other means).</w:t>
      </w:r>
    </w:p>
    <w:p w14:paraId="2091E957" w14:textId="77777777" w:rsidR="008E7675" w:rsidRPr="004C5843" w:rsidRDefault="008E7675" w:rsidP="008E7675">
      <w:pPr>
        <w:autoSpaceDE w:val="0"/>
        <w:autoSpaceDN w:val="0"/>
        <w:adjustRightInd w:val="0"/>
        <w:spacing w:before="0" w:after="160" w:line="259" w:lineRule="auto"/>
        <w:rPr>
          <w:rFonts w:ascii="Times New Roman" w:eastAsiaTheme="minorEastAsia" w:hAnsi="Times New Roman" w:cs="Times New Roman"/>
          <w:i/>
          <w:sz w:val="20"/>
          <w:szCs w:val="20"/>
          <w:lang w:val="en-GB" w:eastAsia="zh-CN"/>
        </w:rPr>
      </w:pPr>
    </w:p>
    <w:p w14:paraId="18B16F1F" w14:textId="2D2BAABE" w:rsidR="008E7675" w:rsidRPr="004C5843" w:rsidRDefault="008E7675" w:rsidP="00FA0983">
      <w:pPr>
        <w:autoSpaceDE w:val="0"/>
        <w:autoSpaceDN w:val="0"/>
        <w:adjustRightInd w:val="0"/>
        <w:spacing w:before="0" w:after="160" w:line="259" w:lineRule="auto"/>
        <w:jc w:val="both"/>
        <w:rPr>
          <w:rFonts w:ascii="Times New Roman" w:eastAsiaTheme="minorEastAsia" w:hAnsi="Times New Roman" w:cs="Times New Roman"/>
          <w:i/>
          <w:sz w:val="20"/>
          <w:szCs w:val="20"/>
          <w:lang w:val="en-GB" w:eastAsia="zh-CN"/>
        </w:rPr>
      </w:pPr>
      <w:r w:rsidRPr="004C5843">
        <w:rPr>
          <w:rFonts w:ascii="Times New Roman" w:eastAsiaTheme="minorEastAsia" w:hAnsi="Times New Roman" w:cs="Times New Roman"/>
          <w:i/>
          <w:sz w:val="20"/>
          <w:szCs w:val="20"/>
          <w:lang w:val="en-GB" w:eastAsia="zh-CN"/>
        </w:rPr>
        <w:t>The information relevant to a decision includes information about the reasona</w:t>
      </w:r>
      <w:r w:rsidR="00FA0983">
        <w:rPr>
          <w:rFonts w:ascii="Times New Roman" w:eastAsiaTheme="minorEastAsia" w:hAnsi="Times New Roman" w:cs="Times New Roman"/>
          <w:i/>
          <w:sz w:val="20"/>
          <w:szCs w:val="20"/>
          <w:lang w:val="en-GB" w:eastAsia="zh-CN"/>
        </w:rPr>
        <w:t xml:space="preserve">bly foreseeable consequences of </w:t>
      </w:r>
      <w:r w:rsidRPr="004C5843">
        <w:rPr>
          <w:rFonts w:ascii="Times New Roman" w:eastAsiaTheme="minorEastAsia" w:hAnsi="Times New Roman" w:cs="Times New Roman"/>
          <w:i/>
          <w:sz w:val="20"/>
          <w:szCs w:val="20"/>
          <w:lang w:val="en-GB" w:eastAsia="zh-CN"/>
        </w:rPr>
        <w:t>—</w:t>
      </w:r>
    </w:p>
    <w:p w14:paraId="6A00BACC" w14:textId="77777777" w:rsidR="008E7675" w:rsidRPr="004C5843" w:rsidRDefault="008E7675" w:rsidP="00FA0983">
      <w:pPr>
        <w:numPr>
          <w:ilvl w:val="0"/>
          <w:numId w:val="29"/>
        </w:numPr>
        <w:autoSpaceDE w:val="0"/>
        <w:autoSpaceDN w:val="0"/>
        <w:adjustRightInd w:val="0"/>
        <w:spacing w:before="0" w:after="0" w:line="240" w:lineRule="auto"/>
        <w:contextualSpacing/>
        <w:rPr>
          <w:rFonts w:ascii="Times New Roman" w:eastAsiaTheme="minorHAnsi" w:hAnsi="Times New Roman" w:cs="Times New Roman"/>
          <w:i/>
          <w:sz w:val="20"/>
          <w:szCs w:val="20"/>
          <w:lang w:val="en-GB" w:eastAsia="en-US"/>
        </w:rPr>
      </w:pPr>
      <w:r w:rsidRPr="004C5843">
        <w:rPr>
          <w:rFonts w:ascii="Times New Roman" w:eastAsiaTheme="minorHAnsi" w:hAnsi="Times New Roman" w:cs="Times New Roman"/>
          <w:i/>
          <w:sz w:val="20"/>
          <w:szCs w:val="20"/>
          <w:lang w:val="en-GB" w:eastAsia="en-US"/>
        </w:rPr>
        <w:t xml:space="preserve">Deciding one way or another; </w:t>
      </w:r>
      <w:r w:rsidRPr="004C5843">
        <w:rPr>
          <w:rFonts w:ascii="Times New Roman" w:eastAsiaTheme="minorHAnsi" w:hAnsi="Times New Roman" w:cs="Times New Roman"/>
          <w:i/>
          <w:sz w:val="20"/>
          <w:szCs w:val="20"/>
          <w:u w:val="single"/>
          <w:lang w:val="en-GB" w:eastAsia="en-US"/>
        </w:rPr>
        <w:t>or</w:t>
      </w:r>
    </w:p>
    <w:p w14:paraId="390B0957" w14:textId="77777777" w:rsidR="008E7675" w:rsidRPr="004C5843" w:rsidRDefault="008E7675" w:rsidP="00FA0983">
      <w:pPr>
        <w:numPr>
          <w:ilvl w:val="0"/>
          <w:numId w:val="29"/>
        </w:numPr>
        <w:spacing w:before="0" w:after="0" w:line="240" w:lineRule="auto"/>
        <w:contextualSpacing/>
        <w:jc w:val="both"/>
        <w:rPr>
          <w:rFonts w:ascii="Times New Roman" w:eastAsiaTheme="minorHAnsi" w:hAnsi="Times New Roman" w:cs="Times New Roman"/>
          <w:sz w:val="20"/>
          <w:szCs w:val="20"/>
          <w:lang w:val="en-GB" w:eastAsia="en-US"/>
        </w:rPr>
      </w:pPr>
      <w:r w:rsidRPr="004C5843">
        <w:rPr>
          <w:rFonts w:ascii="Times New Roman" w:eastAsiaTheme="minorHAnsi" w:hAnsi="Times New Roman" w:cs="Times New Roman"/>
          <w:i/>
          <w:sz w:val="20"/>
          <w:szCs w:val="20"/>
          <w:lang w:val="en-GB" w:eastAsia="en-US"/>
        </w:rPr>
        <w:t>Failing to make the decision.</w:t>
      </w:r>
    </w:p>
    <w:p w14:paraId="7772114A" w14:textId="77777777" w:rsidR="008E7675" w:rsidRPr="004C5843" w:rsidRDefault="008E7675" w:rsidP="008E7675">
      <w:pPr>
        <w:spacing w:before="0" w:after="160" w:line="259" w:lineRule="auto"/>
        <w:jc w:val="both"/>
        <w:rPr>
          <w:rFonts w:ascii="Times New Roman" w:eastAsiaTheme="minorEastAsia" w:hAnsi="Times New Roman" w:cs="Times New Roman"/>
          <w:i/>
          <w:sz w:val="20"/>
          <w:szCs w:val="20"/>
          <w:lang w:eastAsia="zh-CN"/>
        </w:rPr>
      </w:pPr>
    </w:p>
    <w:p w14:paraId="6E0E370C" w14:textId="77777777" w:rsidR="008E7675" w:rsidRPr="004C5843" w:rsidRDefault="008E7675" w:rsidP="008E7675">
      <w:pPr>
        <w:spacing w:before="0" w:after="160" w:line="259" w:lineRule="auto"/>
        <w:jc w:val="both"/>
        <w:rPr>
          <w:rFonts w:ascii="Times New Roman" w:eastAsiaTheme="minorEastAsia" w:hAnsi="Times New Roman" w:cs="Times New Roman"/>
          <w:b/>
          <w:sz w:val="20"/>
          <w:szCs w:val="20"/>
          <w:lang w:val="en-US" w:eastAsia="zh-CN"/>
        </w:rPr>
      </w:pPr>
      <w:r w:rsidRPr="004C5843">
        <w:rPr>
          <w:rFonts w:ascii="Times New Roman" w:eastAsiaTheme="minorEastAsia" w:hAnsi="Times New Roman" w:cs="Times New Roman"/>
          <w:i/>
          <w:sz w:val="20"/>
          <w:szCs w:val="20"/>
          <w:lang w:eastAsia="zh-CN"/>
        </w:rPr>
        <w:t>A person’s capacity must not be judged simply on the basis of their age, appearance, condition or an aspect of their behaviour. A person is not to be deemed as unable to make a decision unless all practicable steps to help him to do so have been taken without success.</w:t>
      </w:r>
    </w:p>
    <w:p w14:paraId="4D3688A3" w14:textId="3252C665" w:rsidR="00901ED7" w:rsidRDefault="00901ED7">
      <w:pPr>
        <w:spacing w:before="0" w:after="160" w:line="259" w:lineRule="auto"/>
        <w:rPr>
          <w:rFonts w:ascii="Calibri" w:eastAsiaTheme="minorHAnsi" w:hAnsi="Calibri" w:cs="Calibri"/>
          <w:color w:val="1F497D"/>
          <w:sz w:val="22"/>
          <w:szCs w:val="22"/>
          <w:lang w:eastAsia="en-US"/>
        </w:rPr>
      </w:pPr>
    </w:p>
    <w:sectPr w:rsidR="00901ED7" w:rsidSect="00C468E9">
      <w:pgSz w:w="11906" w:h="16838"/>
      <w:pgMar w:top="1076" w:right="1440" w:bottom="1134" w:left="1440"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4214E" w14:textId="77777777" w:rsidR="00E02DC8" w:rsidRDefault="00E02DC8" w:rsidP="00896781">
      <w:pPr>
        <w:spacing w:before="0" w:after="0" w:line="240" w:lineRule="auto"/>
      </w:pPr>
      <w:r>
        <w:separator/>
      </w:r>
    </w:p>
  </w:endnote>
  <w:endnote w:type="continuationSeparator" w:id="0">
    <w:p w14:paraId="3B5FD409" w14:textId="77777777" w:rsidR="00E02DC8" w:rsidRDefault="00E02DC8" w:rsidP="008967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strangelo Edessa">
    <w:panose1 w:val="00000000000000000000"/>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Semilight">
    <w:panose1 w:val="020B0502040204020203"/>
    <w:charset w:val="81"/>
    <w:family w:val="swiss"/>
    <w:pitch w:val="variable"/>
    <w:sig w:usb0="B0000AAF" w:usb1="09DF7CFB" w:usb2="00000012" w:usb3="00000000" w:csb0="003E01BD"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E1C248" w14:textId="77777777" w:rsidR="00E02DC8" w:rsidRDefault="00E02DC8" w:rsidP="00896781">
      <w:pPr>
        <w:spacing w:before="0" w:after="0" w:line="240" w:lineRule="auto"/>
      </w:pPr>
      <w:r>
        <w:separator/>
      </w:r>
    </w:p>
  </w:footnote>
  <w:footnote w:type="continuationSeparator" w:id="0">
    <w:p w14:paraId="51750D85" w14:textId="77777777" w:rsidR="00E02DC8" w:rsidRDefault="00E02DC8" w:rsidP="0089678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304D3"/>
    <w:multiLevelType w:val="hybridMultilevel"/>
    <w:tmpl w:val="677C7464"/>
    <w:lvl w:ilvl="0" w:tplc="A86EF4A0">
      <w:start w:val="1"/>
      <w:numFmt w:val="lowerLetter"/>
      <w:lvlText w:val="(%1)"/>
      <w:lvlJc w:val="left"/>
      <w:pPr>
        <w:ind w:left="720" w:hanging="360"/>
      </w:pPr>
      <w:rPr>
        <w:rFonts w:hint="default"/>
        <w:i/>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6BC1B07"/>
    <w:multiLevelType w:val="hybridMultilevel"/>
    <w:tmpl w:val="3B98C9A4"/>
    <w:lvl w:ilvl="0" w:tplc="6444EAA2">
      <w:start w:val="1"/>
      <w:numFmt w:val="decimal"/>
      <w:lvlText w:val="(%1)"/>
      <w:lvlJc w:val="left"/>
      <w:pPr>
        <w:ind w:left="720" w:hanging="360"/>
      </w:pPr>
      <w:rPr>
        <w:rFonts w:hint="default"/>
        <w:b w:val="0"/>
      </w:rPr>
    </w:lvl>
    <w:lvl w:ilvl="1" w:tplc="AE883D2A">
      <w:start w:val="1"/>
      <w:numFmt w:val="lowerLetter"/>
      <w:lvlText w:val="(%2)"/>
      <w:lvlJc w:val="left"/>
      <w:pPr>
        <w:ind w:left="1440" w:hanging="360"/>
      </w:pPr>
      <w:rPr>
        <w:rFonts w:hint="default"/>
        <w:b w:val="0"/>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71E3BC8"/>
    <w:multiLevelType w:val="hybridMultilevel"/>
    <w:tmpl w:val="2ED619B8"/>
    <w:lvl w:ilvl="0" w:tplc="5BDEC652">
      <w:start w:val="1"/>
      <w:numFmt w:val="lowerLetter"/>
      <w:lvlText w:val="(%1)"/>
      <w:lvlJc w:val="left"/>
      <w:pPr>
        <w:ind w:left="1425" w:hanging="360"/>
      </w:pPr>
      <w:rPr>
        <w:rFonts w:hint="default"/>
      </w:rPr>
    </w:lvl>
    <w:lvl w:ilvl="1" w:tplc="48090019" w:tentative="1">
      <w:start w:val="1"/>
      <w:numFmt w:val="lowerLetter"/>
      <w:lvlText w:val="%2."/>
      <w:lvlJc w:val="left"/>
      <w:pPr>
        <w:ind w:left="2145" w:hanging="360"/>
      </w:pPr>
    </w:lvl>
    <w:lvl w:ilvl="2" w:tplc="4809001B" w:tentative="1">
      <w:start w:val="1"/>
      <w:numFmt w:val="lowerRoman"/>
      <w:lvlText w:val="%3."/>
      <w:lvlJc w:val="right"/>
      <w:pPr>
        <w:ind w:left="2865" w:hanging="180"/>
      </w:pPr>
    </w:lvl>
    <w:lvl w:ilvl="3" w:tplc="4809000F" w:tentative="1">
      <w:start w:val="1"/>
      <w:numFmt w:val="decimal"/>
      <w:lvlText w:val="%4."/>
      <w:lvlJc w:val="left"/>
      <w:pPr>
        <w:ind w:left="3585" w:hanging="360"/>
      </w:pPr>
    </w:lvl>
    <w:lvl w:ilvl="4" w:tplc="48090019" w:tentative="1">
      <w:start w:val="1"/>
      <w:numFmt w:val="lowerLetter"/>
      <w:lvlText w:val="%5."/>
      <w:lvlJc w:val="left"/>
      <w:pPr>
        <w:ind w:left="4305" w:hanging="360"/>
      </w:pPr>
    </w:lvl>
    <w:lvl w:ilvl="5" w:tplc="4809001B" w:tentative="1">
      <w:start w:val="1"/>
      <w:numFmt w:val="lowerRoman"/>
      <w:lvlText w:val="%6."/>
      <w:lvlJc w:val="right"/>
      <w:pPr>
        <w:ind w:left="5025" w:hanging="180"/>
      </w:pPr>
    </w:lvl>
    <w:lvl w:ilvl="6" w:tplc="4809000F" w:tentative="1">
      <w:start w:val="1"/>
      <w:numFmt w:val="decimal"/>
      <w:lvlText w:val="%7."/>
      <w:lvlJc w:val="left"/>
      <w:pPr>
        <w:ind w:left="5745" w:hanging="360"/>
      </w:pPr>
    </w:lvl>
    <w:lvl w:ilvl="7" w:tplc="48090019" w:tentative="1">
      <w:start w:val="1"/>
      <w:numFmt w:val="lowerLetter"/>
      <w:lvlText w:val="%8."/>
      <w:lvlJc w:val="left"/>
      <w:pPr>
        <w:ind w:left="6465" w:hanging="360"/>
      </w:pPr>
    </w:lvl>
    <w:lvl w:ilvl="8" w:tplc="4809001B" w:tentative="1">
      <w:start w:val="1"/>
      <w:numFmt w:val="lowerRoman"/>
      <w:lvlText w:val="%9."/>
      <w:lvlJc w:val="right"/>
      <w:pPr>
        <w:ind w:left="7185" w:hanging="180"/>
      </w:pPr>
    </w:lvl>
  </w:abstractNum>
  <w:abstractNum w:abstractNumId="3" w15:restartNumberingAfterBreak="0">
    <w:nsid w:val="08F43825"/>
    <w:multiLevelType w:val="hybridMultilevel"/>
    <w:tmpl w:val="26E21E14"/>
    <w:lvl w:ilvl="0" w:tplc="9F2A9014">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 w15:restartNumberingAfterBreak="0">
    <w:nsid w:val="0B015BD1"/>
    <w:multiLevelType w:val="hybridMultilevel"/>
    <w:tmpl w:val="0CA4739C"/>
    <w:lvl w:ilvl="0" w:tplc="FCE45958">
      <w:start w:val="1"/>
      <w:numFmt w:val="lowerRoman"/>
      <w:lvlText w:val="%1."/>
      <w:lvlJc w:val="left"/>
      <w:pPr>
        <w:ind w:left="720" w:hanging="72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 w15:restartNumberingAfterBreak="0">
    <w:nsid w:val="185117DA"/>
    <w:multiLevelType w:val="hybridMultilevel"/>
    <w:tmpl w:val="677C7464"/>
    <w:lvl w:ilvl="0" w:tplc="A86EF4A0">
      <w:start w:val="1"/>
      <w:numFmt w:val="lowerLetter"/>
      <w:lvlText w:val="(%1)"/>
      <w:lvlJc w:val="left"/>
      <w:pPr>
        <w:ind w:left="720" w:hanging="360"/>
      </w:pPr>
      <w:rPr>
        <w:rFonts w:hint="default"/>
        <w:i/>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1CAA5E22"/>
    <w:multiLevelType w:val="hybridMultilevel"/>
    <w:tmpl w:val="EA2425D6"/>
    <w:lvl w:ilvl="0" w:tplc="FFE229FA">
      <w:start w:val="1"/>
      <w:numFmt w:val="lowerLetter"/>
      <w:lvlText w:val="(%1)"/>
      <w:lvlJc w:val="left"/>
      <w:pPr>
        <w:ind w:left="1104" w:hanging="360"/>
      </w:pPr>
      <w:rPr>
        <w:rFonts w:hint="default"/>
      </w:rPr>
    </w:lvl>
    <w:lvl w:ilvl="1" w:tplc="48090019" w:tentative="1">
      <w:start w:val="1"/>
      <w:numFmt w:val="lowerLetter"/>
      <w:lvlText w:val="%2."/>
      <w:lvlJc w:val="left"/>
      <w:pPr>
        <w:ind w:left="1824" w:hanging="360"/>
      </w:pPr>
    </w:lvl>
    <w:lvl w:ilvl="2" w:tplc="4809001B" w:tentative="1">
      <w:start w:val="1"/>
      <w:numFmt w:val="lowerRoman"/>
      <w:lvlText w:val="%3."/>
      <w:lvlJc w:val="right"/>
      <w:pPr>
        <w:ind w:left="2544" w:hanging="180"/>
      </w:pPr>
    </w:lvl>
    <w:lvl w:ilvl="3" w:tplc="4809000F" w:tentative="1">
      <w:start w:val="1"/>
      <w:numFmt w:val="decimal"/>
      <w:lvlText w:val="%4."/>
      <w:lvlJc w:val="left"/>
      <w:pPr>
        <w:ind w:left="3264" w:hanging="360"/>
      </w:pPr>
    </w:lvl>
    <w:lvl w:ilvl="4" w:tplc="48090019" w:tentative="1">
      <w:start w:val="1"/>
      <w:numFmt w:val="lowerLetter"/>
      <w:lvlText w:val="%5."/>
      <w:lvlJc w:val="left"/>
      <w:pPr>
        <w:ind w:left="3984" w:hanging="360"/>
      </w:pPr>
    </w:lvl>
    <w:lvl w:ilvl="5" w:tplc="4809001B" w:tentative="1">
      <w:start w:val="1"/>
      <w:numFmt w:val="lowerRoman"/>
      <w:lvlText w:val="%6."/>
      <w:lvlJc w:val="right"/>
      <w:pPr>
        <w:ind w:left="4704" w:hanging="180"/>
      </w:pPr>
    </w:lvl>
    <w:lvl w:ilvl="6" w:tplc="4809000F" w:tentative="1">
      <w:start w:val="1"/>
      <w:numFmt w:val="decimal"/>
      <w:lvlText w:val="%7."/>
      <w:lvlJc w:val="left"/>
      <w:pPr>
        <w:ind w:left="5424" w:hanging="360"/>
      </w:pPr>
    </w:lvl>
    <w:lvl w:ilvl="7" w:tplc="48090019" w:tentative="1">
      <w:start w:val="1"/>
      <w:numFmt w:val="lowerLetter"/>
      <w:lvlText w:val="%8."/>
      <w:lvlJc w:val="left"/>
      <w:pPr>
        <w:ind w:left="6144" w:hanging="360"/>
      </w:pPr>
    </w:lvl>
    <w:lvl w:ilvl="8" w:tplc="4809001B" w:tentative="1">
      <w:start w:val="1"/>
      <w:numFmt w:val="lowerRoman"/>
      <w:lvlText w:val="%9."/>
      <w:lvlJc w:val="right"/>
      <w:pPr>
        <w:ind w:left="6864" w:hanging="180"/>
      </w:pPr>
    </w:lvl>
  </w:abstractNum>
  <w:abstractNum w:abstractNumId="7" w15:restartNumberingAfterBreak="0">
    <w:nsid w:val="1EEF7803"/>
    <w:multiLevelType w:val="hybridMultilevel"/>
    <w:tmpl w:val="B46C29EC"/>
    <w:lvl w:ilvl="0" w:tplc="4FEEAD24">
      <w:start w:val="1"/>
      <w:numFmt w:val="lowerLetter"/>
      <w:lvlText w:val="(%1)"/>
      <w:lvlJc w:val="left"/>
      <w:pPr>
        <w:ind w:left="1777" w:hanging="360"/>
      </w:pPr>
      <w:rPr>
        <w:rFonts w:hint="default"/>
      </w:rPr>
    </w:lvl>
    <w:lvl w:ilvl="1" w:tplc="48090019" w:tentative="1">
      <w:start w:val="1"/>
      <w:numFmt w:val="lowerLetter"/>
      <w:lvlText w:val="%2."/>
      <w:lvlJc w:val="left"/>
      <w:pPr>
        <w:ind w:left="2497" w:hanging="360"/>
      </w:pPr>
    </w:lvl>
    <w:lvl w:ilvl="2" w:tplc="4809001B" w:tentative="1">
      <w:start w:val="1"/>
      <w:numFmt w:val="lowerRoman"/>
      <w:lvlText w:val="%3."/>
      <w:lvlJc w:val="right"/>
      <w:pPr>
        <w:ind w:left="3217" w:hanging="180"/>
      </w:pPr>
    </w:lvl>
    <w:lvl w:ilvl="3" w:tplc="4809000F" w:tentative="1">
      <w:start w:val="1"/>
      <w:numFmt w:val="decimal"/>
      <w:lvlText w:val="%4."/>
      <w:lvlJc w:val="left"/>
      <w:pPr>
        <w:ind w:left="3937" w:hanging="360"/>
      </w:pPr>
    </w:lvl>
    <w:lvl w:ilvl="4" w:tplc="48090019" w:tentative="1">
      <w:start w:val="1"/>
      <w:numFmt w:val="lowerLetter"/>
      <w:lvlText w:val="%5."/>
      <w:lvlJc w:val="left"/>
      <w:pPr>
        <w:ind w:left="4657" w:hanging="360"/>
      </w:pPr>
    </w:lvl>
    <w:lvl w:ilvl="5" w:tplc="4809001B" w:tentative="1">
      <w:start w:val="1"/>
      <w:numFmt w:val="lowerRoman"/>
      <w:lvlText w:val="%6."/>
      <w:lvlJc w:val="right"/>
      <w:pPr>
        <w:ind w:left="5377" w:hanging="180"/>
      </w:pPr>
    </w:lvl>
    <w:lvl w:ilvl="6" w:tplc="4809000F" w:tentative="1">
      <w:start w:val="1"/>
      <w:numFmt w:val="decimal"/>
      <w:lvlText w:val="%7."/>
      <w:lvlJc w:val="left"/>
      <w:pPr>
        <w:ind w:left="6097" w:hanging="360"/>
      </w:pPr>
    </w:lvl>
    <w:lvl w:ilvl="7" w:tplc="48090019" w:tentative="1">
      <w:start w:val="1"/>
      <w:numFmt w:val="lowerLetter"/>
      <w:lvlText w:val="%8."/>
      <w:lvlJc w:val="left"/>
      <w:pPr>
        <w:ind w:left="6817" w:hanging="360"/>
      </w:pPr>
    </w:lvl>
    <w:lvl w:ilvl="8" w:tplc="4809001B" w:tentative="1">
      <w:start w:val="1"/>
      <w:numFmt w:val="lowerRoman"/>
      <w:lvlText w:val="%9."/>
      <w:lvlJc w:val="right"/>
      <w:pPr>
        <w:ind w:left="7537" w:hanging="180"/>
      </w:pPr>
    </w:lvl>
  </w:abstractNum>
  <w:abstractNum w:abstractNumId="8" w15:restartNumberingAfterBreak="0">
    <w:nsid w:val="2C4100FD"/>
    <w:multiLevelType w:val="hybridMultilevel"/>
    <w:tmpl w:val="BEBCBFFA"/>
    <w:lvl w:ilvl="0" w:tplc="4809000F">
      <w:start w:val="1"/>
      <w:numFmt w:val="decimal"/>
      <w:lvlText w:val="%1."/>
      <w:lvlJc w:val="left"/>
      <w:pPr>
        <w:ind w:left="720" w:hanging="360"/>
      </w:pPr>
      <w:rPr>
        <w:rFonts w:hint="default"/>
      </w:rPr>
    </w:lvl>
    <w:lvl w:ilvl="1" w:tplc="38B004DC">
      <w:start w:val="1"/>
      <w:numFmt w:val="lowerLetter"/>
      <w:lvlText w:val="(%2)"/>
      <w:lvlJc w:val="left"/>
      <w:pPr>
        <w:ind w:left="107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2F0E55A6"/>
    <w:multiLevelType w:val="hybridMultilevel"/>
    <w:tmpl w:val="B3A42F50"/>
    <w:lvl w:ilvl="0" w:tplc="C946FE1E">
      <w:start w:val="1"/>
      <w:numFmt w:val="lowerLetter"/>
      <w:lvlText w:val="(%1)"/>
      <w:lvlJc w:val="left"/>
      <w:pPr>
        <w:ind w:left="360" w:hanging="360"/>
      </w:pPr>
      <w:rPr>
        <w:rFonts w:ascii="Times New Roman" w:hAnsi="Times New Roman" w:cs="Times New Roman" w:hint="default"/>
      </w:rPr>
    </w:lvl>
    <w:lvl w:ilvl="1" w:tplc="48090019">
      <w:start w:val="1"/>
      <w:numFmt w:val="lowerLetter"/>
      <w:lvlText w:val="%2."/>
      <w:lvlJc w:val="left"/>
      <w:pPr>
        <w:ind w:left="1080" w:hanging="360"/>
      </w:pPr>
      <w:rPr>
        <w:rFonts w:cs="Times New Roman"/>
      </w:rPr>
    </w:lvl>
    <w:lvl w:ilvl="2" w:tplc="4809001B">
      <w:start w:val="1"/>
      <w:numFmt w:val="lowerRoman"/>
      <w:lvlText w:val="%3."/>
      <w:lvlJc w:val="right"/>
      <w:pPr>
        <w:ind w:left="1800" w:hanging="180"/>
      </w:pPr>
      <w:rPr>
        <w:rFonts w:cs="Times New Roman"/>
      </w:rPr>
    </w:lvl>
    <w:lvl w:ilvl="3" w:tplc="4809000F">
      <w:start w:val="1"/>
      <w:numFmt w:val="decimal"/>
      <w:lvlText w:val="%4."/>
      <w:lvlJc w:val="left"/>
      <w:pPr>
        <w:ind w:left="2520" w:hanging="360"/>
      </w:pPr>
      <w:rPr>
        <w:rFonts w:cs="Times New Roman"/>
      </w:rPr>
    </w:lvl>
    <w:lvl w:ilvl="4" w:tplc="48090019">
      <w:start w:val="1"/>
      <w:numFmt w:val="lowerLetter"/>
      <w:lvlText w:val="%5."/>
      <w:lvlJc w:val="left"/>
      <w:pPr>
        <w:ind w:left="3240" w:hanging="360"/>
      </w:pPr>
      <w:rPr>
        <w:rFonts w:cs="Times New Roman"/>
      </w:rPr>
    </w:lvl>
    <w:lvl w:ilvl="5" w:tplc="4809001B">
      <w:start w:val="1"/>
      <w:numFmt w:val="lowerRoman"/>
      <w:lvlText w:val="%6."/>
      <w:lvlJc w:val="right"/>
      <w:pPr>
        <w:ind w:left="3960" w:hanging="180"/>
      </w:pPr>
      <w:rPr>
        <w:rFonts w:cs="Times New Roman"/>
      </w:rPr>
    </w:lvl>
    <w:lvl w:ilvl="6" w:tplc="4809000F">
      <w:start w:val="1"/>
      <w:numFmt w:val="decimal"/>
      <w:lvlText w:val="%7."/>
      <w:lvlJc w:val="left"/>
      <w:pPr>
        <w:ind w:left="4680" w:hanging="360"/>
      </w:pPr>
      <w:rPr>
        <w:rFonts w:cs="Times New Roman"/>
      </w:rPr>
    </w:lvl>
    <w:lvl w:ilvl="7" w:tplc="48090019">
      <w:start w:val="1"/>
      <w:numFmt w:val="lowerLetter"/>
      <w:lvlText w:val="%8."/>
      <w:lvlJc w:val="left"/>
      <w:pPr>
        <w:ind w:left="5400" w:hanging="360"/>
      </w:pPr>
      <w:rPr>
        <w:rFonts w:cs="Times New Roman"/>
      </w:rPr>
    </w:lvl>
    <w:lvl w:ilvl="8" w:tplc="4809001B">
      <w:start w:val="1"/>
      <w:numFmt w:val="lowerRoman"/>
      <w:lvlText w:val="%9."/>
      <w:lvlJc w:val="right"/>
      <w:pPr>
        <w:ind w:left="6120" w:hanging="180"/>
      </w:pPr>
      <w:rPr>
        <w:rFonts w:cs="Times New Roman"/>
      </w:rPr>
    </w:lvl>
  </w:abstractNum>
  <w:abstractNum w:abstractNumId="10" w15:restartNumberingAfterBreak="0">
    <w:nsid w:val="30586BE8"/>
    <w:multiLevelType w:val="hybridMultilevel"/>
    <w:tmpl w:val="677C7464"/>
    <w:lvl w:ilvl="0" w:tplc="A86EF4A0">
      <w:start w:val="1"/>
      <w:numFmt w:val="lowerLetter"/>
      <w:lvlText w:val="(%1)"/>
      <w:lvlJc w:val="left"/>
      <w:pPr>
        <w:ind w:left="720" w:hanging="360"/>
      </w:pPr>
      <w:rPr>
        <w:rFonts w:hint="default"/>
        <w:i/>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317F18B6"/>
    <w:multiLevelType w:val="hybridMultilevel"/>
    <w:tmpl w:val="88DE47B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391233FC"/>
    <w:multiLevelType w:val="hybridMultilevel"/>
    <w:tmpl w:val="01B4B822"/>
    <w:lvl w:ilvl="0" w:tplc="6296A896">
      <w:start w:val="1"/>
      <w:numFmt w:val="lowerLetter"/>
      <w:lvlText w:val="(%1)"/>
      <w:lvlJc w:val="left"/>
      <w:pPr>
        <w:ind w:left="720" w:hanging="360"/>
      </w:pPr>
      <w:rPr>
        <w:rFonts w:hint="default"/>
        <w:i/>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49421D59"/>
    <w:multiLevelType w:val="hybridMultilevel"/>
    <w:tmpl w:val="570027F2"/>
    <w:lvl w:ilvl="0" w:tplc="7FB25E3A">
      <w:start w:val="1"/>
      <w:numFmt w:val="decimal"/>
      <w:lvlText w:val="(%1)"/>
      <w:lvlJc w:val="left"/>
      <w:pPr>
        <w:ind w:left="1068" w:hanging="708"/>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4A4B6171"/>
    <w:multiLevelType w:val="hybridMultilevel"/>
    <w:tmpl w:val="3BB2ABA6"/>
    <w:lvl w:ilvl="0" w:tplc="EEF271E0">
      <w:start w:val="1"/>
      <w:numFmt w:val="lowerLetter"/>
      <w:lvlText w:val="(%1)"/>
      <w:lvlJc w:val="left"/>
      <w:pPr>
        <w:ind w:left="720" w:hanging="360"/>
      </w:pPr>
      <w:rPr>
        <w:rFonts w:hint="default"/>
        <w:i/>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4B18153A"/>
    <w:multiLevelType w:val="hybridMultilevel"/>
    <w:tmpl w:val="0CA4739C"/>
    <w:lvl w:ilvl="0" w:tplc="FCE45958">
      <w:start w:val="1"/>
      <w:numFmt w:val="lowerRoman"/>
      <w:lvlText w:val="%1."/>
      <w:lvlJc w:val="left"/>
      <w:pPr>
        <w:ind w:left="720" w:hanging="72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6" w15:restartNumberingAfterBreak="0">
    <w:nsid w:val="4F49794E"/>
    <w:multiLevelType w:val="hybridMultilevel"/>
    <w:tmpl w:val="79AC32BC"/>
    <w:lvl w:ilvl="0" w:tplc="4F3E8D40">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54C023DF"/>
    <w:multiLevelType w:val="hybridMultilevel"/>
    <w:tmpl w:val="417CB468"/>
    <w:lvl w:ilvl="0" w:tplc="4809000F">
      <w:start w:val="1"/>
      <w:numFmt w:val="decimal"/>
      <w:lvlText w:val="%1."/>
      <w:lvlJc w:val="left"/>
      <w:pPr>
        <w:ind w:left="720" w:hanging="360"/>
      </w:pPr>
      <w:rPr>
        <w:rFonts w:hint="default"/>
      </w:rPr>
    </w:lvl>
    <w:lvl w:ilvl="1" w:tplc="38B004DC">
      <w:start w:val="1"/>
      <w:numFmt w:val="lowerLetter"/>
      <w:lvlText w:val="(%2)"/>
      <w:lvlJc w:val="left"/>
      <w:pPr>
        <w:ind w:left="107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579F2E9B"/>
    <w:multiLevelType w:val="hybridMultilevel"/>
    <w:tmpl w:val="254C506A"/>
    <w:lvl w:ilvl="0" w:tplc="53FEBBFC">
      <w:numFmt w:val="bullet"/>
      <w:lvlText w:val=""/>
      <w:lvlJc w:val="left"/>
      <w:pPr>
        <w:ind w:left="459" w:hanging="360"/>
      </w:pPr>
      <w:rPr>
        <w:rFonts w:ascii="Wingdings" w:eastAsia="Times New Roman" w:hAnsi="Wingdings" w:hint="default"/>
      </w:rPr>
    </w:lvl>
    <w:lvl w:ilvl="1" w:tplc="48090003" w:tentative="1">
      <w:start w:val="1"/>
      <w:numFmt w:val="bullet"/>
      <w:lvlText w:val="o"/>
      <w:lvlJc w:val="left"/>
      <w:pPr>
        <w:ind w:left="1179" w:hanging="360"/>
      </w:pPr>
      <w:rPr>
        <w:rFonts w:ascii="Courier New" w:hAnsi="Courier New" w:hint="default"/>
      </w:rPr>
    </w:lvl>
    <w:lvl w:ilvl="2" w:tplc="48090005" w:tentative="1">
      <w:start w:val="1"/>
      <w:numFmt w:val="bullet"/>
      <w:lvlText w:val=""/>
      <w:lvlJc w:val="left"/>
      <w:pPr>
        <w:ind w:left="1899" w:hanging="360"/>
      </w:pPr>
      <w:rPr>
        <w:rFonts w:ascii="Wingdings" w:hAnsi="Wingdings" w:hint="default"/>
      </w:rPr>
    </w:lvl>
    <w:lvl w:ilvl="3" w:tplc="48090001" w:tentative="1">
      <w:start w:val="1"/>
      <w:numFmt w:val="bullet"/>
      <w:lvlText w:val=""/>
      <w:lvlJc w:val="left"/>
      <w:pPr>
        <w:ind w:left="2619" w:hanging="360"/>
      </w:pPr>
      <w:rPr>
        <w:rFonts w:ascii="Symbol" w:hAnsi="Symbol" w:hint="default"/>
      </w:rPr>
    </w:lvl>
    <w:lvl w:ilvl="4" w:tplc="48090003" w:tentative="1">
      <w:start w:val="1"/>
      <w:numFmt w:val="bullet"/>
      <w:lvlText w:val="o"/>
      <w:lvlJc w:val="left"/>
      <w:pPr>
        <w:ind w:left="3339" w:hanging="360"/>
      </w:pPr>
      <w:rPr>
        <w:rFonts w:ascii="Courier New" w:hAnsi="Courier New" w:hint="default"/>
      </w:rPr>
    </w:lvl>
    <w:lvl w:ilvl="5" w:tplc="48090005" w:tentative="1">
      <w:start w:val="1"/>
      <w:numFmt w:val="bullet"/>
      <w:lvlText w:val=""/>
      <w:lvlJc w:val="left"/>
      <w:pPr>
        <w:ind w:left="4059" w:hanging="360"/>
      </w:pPr>
      <w:rPr>
        <w:rFonts w:ascii="Wingdings" w:hAnsi="Wingdings" w:hint="default"/>
      </w:rPr>
    </w:lvl>
    <w:lvl w:ilvl="6" w:tplc="48090001" w:tentative="1">
      <w:start w:val="1"/>
      <w:numFmt w:val="bullet"/>
      <w:lvlText w:val=""/>
      <w:lvlJc w:val="left"/>
      <w:pPr>
        <w:ind w:left="4779" w:hanging="360"/>
      </w:pPr>
      <w:rPr>
        <w:rFonts w:ascii="Symbol" w:hAnsi="Symbol" w:hint="default"/>
      </w:rPr>
    </w:lvl>
    <w:lvl w:ilvl="7" w:tplc="48090003" w:tentative="1">
      <w:start w:val="1"/>
      <w:numFmt w:val="bullet"/>
      <w:lvlText w:val="o"/>
      <w:lvlJc w:val="left"/>
      <w:pPr>
        <w:ind w:left="5499" w:hanging="360"/>
      </w:pPr>
      <w:rPr>
        <w:rFonts w:ascii="Courier New" w:hAnsi="Courier New" w:hint="default"/>
      </w:rPr>
    </w:lvl>
    <w:lvl w:ilvl="8" w:tplc="48090005" w:tentative="1">
      <w:start w:val="1"/>
      <w:numFmt w:val="bullet"/>
      <w:lvlText w:val=""/>
      <w:lvlJc w:val="left"/>
      <w:pPr>
        <w:ind w:left="6219" w:hanging="360"/>
      </w:pPr>
      <w:rPr>
        <w:rFonts w:ascii="Wingdings" w:hAnsi="Wingdings" w:hint="default"/>
      </w:rPr>
    </w:lvl>
  </w:abstractNum>
  <w:abstractNum w:abstractNumId="19" w15:restartNumberingAfterBreak="0">
    <w:nsid w:val="5C126103"/>
    <w:multiLevelType w:val="hybridMultilevel"/>
    <w:tmpl w:val="4D52BB16"/>
    <w:lvl w:ilvl="0" w:tplc="4F3E8D40">
      <w:start w:val="1"/>
      <w:numFmt w:val="lowerLetter"/>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20" w15:restartNumberingAfterBreak="0">
    <w:nsid w:val="66843370"/>
    <w:multiLevelType w:val="hybridMultilevel"/>
    <w:tmpl w:val="F516CD84"/>
    <w:lvl w:ilvl="0" w:tplc="61AA0E24">
      <w:start w:val="8"/>
      <w:numFmt w:val="bullet"/>
      <w:lvlText w:val="-"/>
      <w:lvlJc w:val="left"/>
      <w:pPr>
        <w:ind w:left="1080" w:hanging="360"/>
      </w:pPr>
      <w:rPr>
        <w:rFonts w:ascii="Times New Roman" w:eastAsia="Calibri" w:hAnsi="Times New Roman" w:cs="Times New Roman"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21" w15:restartNumberingAfterBreak="0">
    <w:nsid w:val="6B5F59FF"/>
    <w:multiLevelType w:val="hybridMultilevel"/>
    <w:tmpl w:val="F2F43208"/>
    <w:lvl w:ilvl="0" w:tplc="97F2AADA">
      <w:start w:val="1"/>
      <w:numFmt w:val="decimal"/>
      <w:lvlText w:val="(%1)"/>
      <w:lvlJc w:val="left"/>
      <w:pPr>
        <w:ind w:left="502" w:hanging="360"/>
      </w:pPr>
      <w:rPr>
        <w:rFonts w:ascii="Arial" w:hAnsi="Arial" w:cs="Arial" w:hint="default"/>
        <w:sz w:val="16"/>
      </w:rPr>
    </w:lvl>
    <w:lvl w:ilvl="1" w:tplc="48090019" w:tentative="1">
      <w:start w:val="1"/>
      <w:numFmt w:val="lowerLetter"/>
      <w:lvlText w:val="%2."/>
      <w:lvlJc w:val="left"/>
      <w:pPr>
        <w:ind w:left="1222" w:hanging="360"/>
      </w:pPr>
      <w:rPr>
        <w:rFonts w:cs="Times New Roman"/>
      </w:rPr>
    </w:lvl>
    <w:lvl w:ilvl="2" w:tplc="4809001B" w:tentative="1">
      <w:start w:val="1"/>
      <w:numFmt w:val="lowerRoman"/>
      <w:lvlText w:val="%3."/>
      <w:lvlJc w:val="right"/>
      <w:pPr>
        <w:ind w:left="1942" w:hanging="180"/>
      </w:pPr>
      <w:rPr>
        <w:rFonts w:cs="Times New Roman"/>
      </w:rPr>
    </w:lvl>
    <w:lvl w:ilvl="3" w:tplc="4809000F" w:tentative="1">
      <w:start w:val="1"/>
      <w:numFmt w:val="decimal"/>
      <w:lvlText w:val="%4."/>
      <w:lvlJc w:val="left"/>
      <w:pPr>
        <w:ind w:left="2662" w:hanging="360"/>
      </w:pPr>
      <w:rPr>
        <w:rFonts w:cs="Times New Roman"/>
      </w:rPr>
    </w:lvl>
    <w:lvl w:ilvl="4" w:tplc="48090019" w:tentative="1">
      <w:start w:val="1"/>
      <w:numFmt w:val="lowerLetter"/>
      <w:lvlText w:val="%5."/>
      <w:lvlJc w:val="left"/>
      <w:pPr>
        <w:ind w:left="3382" w:hanging="360"/>
      </w:pPr>
      <w:rPr>
        <w:rFonts w:cs="Times New Roman"/>
      </w:rPr>
    </w:lvl>
    <w:lvl w:ilvl="5" w:tplc="4809001B" w:tentative="1">
      <w:start w:val="1"/>
      <w:numFmt w:val="lowerRoman"/>
      <w:lvlText w:val="%6."/>
      <w:lvlJc w:val="right"/>
      <w:pPr>
        <w:ind w:left="4102" w:hanging="180"/>
      </w:pPr>
      <w:rPr>
        <w:rFonts w:cs="Times New Roman"/>
      </w:rPr>
    </w:lvl>
    <w:lvl w:ilvl="6" w:tplc="4809000F" w:tentative="1">
      <w:start w:val="1"/>
      <w:numFmt w:val="decimal"/>
      <w:lvlText w:val="%7."/>
      <w:lvlJc w:val="left"/>
      <w:pPr>
        <w:ind w:left="4822" w:hanging="360"/>
      </w:pPr>
      <w:rPr>
        <w:rFonts w:cs="Times New Roman"/>
      </w:rPr>
    </w:lvl>
    <w:lvl w:ilvl="7" w:tplc="48090019" w:tentative="1">
      <w:start w:val="1"/>
      <w:numFmt w:val="lowerLetter"/>
      <w:lvlText w:val="%8."/>
      <w:lvlJc w:val="left"/>
      <w:pPr>
        <w:ind w:left="5542" w:hanging="360"/>
      </w:pPr>
      <w:rPr>
        <w:rFonts w:cs="Times New Roman"/>
      </w:rPr>
    </w:lvl>
    <w:lvl w:ilvl="8" w:tplc="4809001B" w:tentative="1">
      <w:start w:val="1"/>
      <w:numFmt w:val="lowerRoman"/>
      <w:lvlText w:val="%9."/>
      <w:lvlJc w:val="right"/>
      <w:pPr>
        <w:ind w:left="6262" w:hanging="180"/>
      </w:pPr>
      <w:rPr>
        <w:rFonts w:cs="Times New Roman"/>
      </w:rPr>
    </w:lvl>
  </w:abstractNum>
  <w:abstractNum w:abstractNumId="22" w15:restartNumberingAfterBreak="0">
    <w:nsid w:val="71354379"/>
    <w:multiLevelType w:val="hybridMultilevel"/>
    <w:tmpl w:val="66F41DD2"/>
    <w:lvl w:ilvl="0" w:tplc="B66CFC26">
      <w:start w:val="2"/>
      <w:numFmt w:val="bullet"/>
      <w:lvlText w:val="-"/>
      <w:lvlJc w:val="left"/>
      <w:pPr>
        <w:ind w:left="-1065" w:hanging="360"/>
      </w:pPr>
      <w:rPr>
        <w:rFonts w:ascii="Estrangelo Edessa" w:eastAsia="Times New Roman" w:hAnsi="Estrangelo Edessa" w:hint="default"/>
      </w:rPr>
    </w:lvl>
    <w:lvl w:ilvl="1" w:tplc="48090003" w:tentative="1">
      <w:start w:val="1"/>
      <w:numFmt w:val="bullet"/>
      <w:lvlText w:val="o"/>
      <w:lvlJc w:val="left"/>
      <w:pPr>
        <w:ind w:left="-345" w:hanging="360"/>
      </w:pPr>
      <w:rPr>
        <w:rFonts w:ascii="Courier New" w:hAnsi="Courier New" w:hint="default"/>
      </w:rPr>
    </w:lvl>
    <w:lvl w:ilvl="2" w:tplc="48090005" w:tentative="1">
      <w:start w:val="1"/>
      <w:numFmt w:val="bullet"/>
      <w:lvlText w:val=""/>
      <w:lvlJc w:val="left"/>
      <w:pPr>
        <w:ind w:left="375" w:hanging="360"/>
      </w:pPr>
      <w:rPr>
        <w:rFonts w:ascii="Wingdings" w:hAnsi="Wingdings" w:hint="default"/>
      </w:rPr>
    </w:lvl>
    <w:lvl w:ilvl="3" w:tplc="48090001" w:tentative="1">
      <w:start w:val="1"/>
      <w:numFmt w:val="bullet"/>
      <w:lvlText w:val=""/>
      <w:lvlJc w:val="left"/>
      <w:pPr>
        <w:ind w:left="1095" w:hanging="360"/>
      </w:pPr>
      <w:rPr>
        <w:rFonts w:ascii="Symbol" w:hAnsi="Symbol" w:hint="default"/>
      </w:rPr>
    </w:lvl>
    <w:lvl w:ilvl="4" w:tplc="48090003" w:tentative="1">
      <w:start w:val="1"/>
      <w:numFmt w:val="bullet"/>
      <w:lvlText w:val="o"/>
      <w:lvlJc w:val="left"/>
      <w:pPr>
        <w:ind w:left="1815" w:hanging="360"/>
      </w:pPr>
      <w:rPr>
        <w:rFonts w:ascii="Courier New" w:hAnsi="Courier New" w:hint="default"/>
      </w:rPr>
    </w:lvl>
    <w:lvl w:ilvl="5" w:tplc="48090005" w:tentative="1">
      <w:start w:val="1"/>
      <w:numFmt w:val="bullet"/>
      <w:lvlText w:val=""/>
      <w:lvlJc w:val="left"/>
      <w:pPr>
        <w:ind w:left="2535" w:hanging="360"/>
      </w:pPr>
      <w:rPr>
        <w:rFonts w:ascii="Wingdings" w:hAnsi="Wingdings" w:hint="default"/>
      </w:rPr>
    </w:lvl>
    <w:lvl w:ilvl="6" w:tplc="48090001" w:tentative="1">
      <w:start w:val="1"/>
      <w:numFmt w:val="bullet"/>
      <w:lvlText w:val=""/>
      <w:lvlJc w:val="left"/>
      <w:pPr>
        <w:ind w:left="3255" w:hanging="360"/>
      </w:pPr>
      <w:rPr>
        <w:rFonts w:ascii="Symbol" w:hAnsi="Symbol" w:hint="default"/>
      </w:rPr>
    </w:lvl>
    <w:lvl w:ilvl="7" w:tplc="48090003" w:tentative="1">
      <w:start w:val="1"/>
      <w:numFmt w:val="bullet"/>
      <w:lvlText w:val="o"/>
      <w:lvlJc w:val="left"/>
      <w:pPr>
        <w:ind w:left="3975" w:hanging="360"/>
      </w:pPr>
      <w:rPr>
        <w:rFonts w:ascii="Courier New" w:hAnsi="Courier New" w:hint="default"/>
      </w:rPr>
    </w:lvl>
    <w:lvl w:ilvl="8" w:tplc="48090005" w:tentative="1">
      <w:start w:val="1"/>
      <w:numFmt w:val="bullet"/>
      <w:lvlText w:val=""/>
      <w:lvlJc w:val="left"/>
      <w:pPr>
        <w:ind w:left="4695" w:hanging="360"/>
      </w:pPr>
      <w:rPr>
        <w:rFonts w:ascii="Wingdings" w:hAnsi="Wingdings" w:hint="default"/>
      </w:rPr>
    </w:lvl>
  </w:abstractNum>
  <w:abstractNum w:abstractNumId="23" w15:restartNumberingAfterBreak="0">
    <w:nsid w:val="739871AE"/>
    <w:multiLevelType w:val="hybridMultilevel"/>
    <w:tmpl w:val="F3A498B8"/>
    <w:lvl w:ilvl="0" w:tplc="B66CFC26">
      <w:start w:val="2"/>
      <w:numFmt w:val="bullet"/>
      <w:lvlText w:val="-"/>
      <w:lvlJc w:val="left"/>
      <w:pPr>
        <w:ind w:left="862" w:hanging="360"/>
      </w:pPr>
      <w:rPr>
        <w:rFonts w:ascii="Estrangelo Edessa" w:eastAsia="Times New Roman" w:hAnsi="Estrangelo Edessa" w:hint="default"/>
      </w:rPr>
    </w:lvl>
    <w:lvl w:ilvl="1" w:tplc="48090003" w:tentative="1">
      <w:start w:val="1"/>
      <w:numFmt w:val="bullet"/>
      <w:lvlText w:val="o"/>
      <w:lvlJc w:val="left"/>
      <w:pPr>
        <w:ind w:left="1582" w:hanging="360"/>
      </w:pPr>
      <w:rPr>
        <w:rFonts w:ascii="Courier New" w:hAnsi="Courier New" w:hint="default"/>
      </w:rPr>
    </w:lvl>
    <w:lvl w:ilvl="2" w:tplc="48090005" w:tentative="1">
      <w:start w:val="1"/>
      <w:numFmt w:val="bullet"/>
      <w:lvlText w:val=""/>
      <w:lvlJc w:val="left"/>
      <w:pPr>
        <w:ind w:left="2302" w:hanging="360"/>
      </w:pPr>
      <w:rPr>
        <w:rFonts w:ascii="Wingdings" w:hAnsi="Wingdings" w:hint="default"/>
      </w:rPr>
    </w:lvl>
    <w:lvl w:ilvl="3" w:tplc="48090001" w:tentative="1">
      <w:start w:val="1"/>
      <w:numFmt w:val="bullet"/>
      <w:lvlText w:val=""/>
      <w:lvlJc w:val="left"/>
      <w:pPr>
        <w:ind w:left="3022" w:hanging="360"/>
      </w:pPr>
      <w:rPr>
        <w:rFonts w:ascii="Symbol" w:hAnsi="Symbol" w:hint="default"/>
      </w:rPr>
    </w:lvl>
    <w:lvl w:ilvl="4" w:tplc="48090003" w:tentative="1">
      <w:start w:val="1"/>
      <w:numFmt w:val="bullet"/>
      <w:lvlText w:val="o"/>
      <w:lvlJc w:val="left"/>
      <w:pPr>
        <w:ind w:left="3742" w:hanging="360"/>
      </w:pPr>
      <w:rPr>
        <w:rFonts w:ascii="Courier New" w:hAnsi="Courier New" w:hint="default"/>
      </w:rPr>
    </w:lvl>
    <w:lvl w:ilvl="5" w:tplc="48090005" w:tentative="1">
      <w:start w:val="1"/>
      <w:numFmt w:val="bullet"/>
      <w:lvlText w:val=""/>
      <w:lvlJc w:val="left"/>
      <w:pPr>
        <w:ind w:left="4462" w:hanging="360"/>
      </w:pPr>
      <w:rPr>
        <w:rFonts w:ascii="Wingdings" w:hAnsi="Wingdings" w:hint="default"/>
      </w:rPr>
    </w:lvl>
    <w:lvl w:ilvl="6" w:tplc="48090001" w:tentative="1">
      <w:start w:val="1"/>
      <w:numFmt w:val="bullet"/>
      <w:lvlText w:val=""/>
      <w:lvlJc w:val="left"/>
      <w:pPr>
        <w:ind w:left="5182" w:hanging="360"/>
      </w:pPr>
      <w:rPr>
        <w:rFonts w:ascii="Symbol" w:hAnsi="Symbol" w:hint="default"/>
      </w:rPr>
    </w:lvl>
    <w:lvl w:ilvl="7" w:tplc="48090003" w:tentative="1">
      <w:start w:val="1"/>
      <w:numFmt w:val="bullet"/>
      <w:lvlText w:val="o"/>
      <w:lvlJc w:val="left"/>
      <w:pPr>
        <w:ind w:left="5902" w:hanging="360"/>
      </w:pPr>
      <w:rPr>
        <w:rFonts w:ascii="Courier New" w:hAnsi="Courier New" w:hint="default"/>
      </w:rPr>
    </w:lvl>
    <w:lvl w:ilvl="8" w:tplc="48090005" w:tentative="1">
      <w:start w:val="1"/>
      <w:numFmt w:val="bullet"/>
      <w:lvlText w:val=""/>
      <w:lvlJc w:val="left"/>
      <w:pPr>
        <w:ind w:left="6622" w:hanging="360"/>
      </w:pPr>
      <w:rPr>
        <w:rFonts w:ascii="Wingdings" w:hAnsi="Wingdings" w:hint="default"/>
      </w:rPr>
    </w:lvl>
  </w:abstractNum>
  <w:abstractNum w:abstractNumId="24" w15:restartNumberingAfterBreak="0">
    <w:nsid w:val="74330D4F"/>
    <w:multiLevelType w:val="hybridMultilevel"/>
    <w:tmpl w:val="88EE7646"/>
    <w:lvl w:ilvl="0" w:tplc="B32AF66E">
      <w:start w:val="8"/>
      <w:numFmt w:val="bullet"/>
      <w:lvlText w:val="-"/>
      <w:lvlJc w:val="left"/>
      <w:pPr>
        <w:ind w:left="927" w:hanging="360"/>
      </w:pPr>
      <w:rPr>
        <w:rFonts w:ascii="Times New Roman" w:eastAsia="Times New Roman" w:hAnsi="Times New Roman" w:cs="Times New Roman" w:hint="default"/>
      </w:rPr>
    </w:lvl>
    <w:lvl w:ilvl="1" w:tplc="48090003" w:tentative="1">
      <w:start w:val="1"/>
      <w:numFmt w:val="bullet"/>
      <w:lvlText w:val="o"/>
      <w:lvlJc w:val="left"/>
      <w:pPr>
        <w:ind w:left="1647" w:hanging="360"/>
      </w:pPr>
      <w:rPr>
        <w:rFonts w:ascii="Courier New" w:hAnsi="Courier New" w:cs="Courier New" w:hint="default"/>
      </w:rPr>
    </w:lvl>
    <w:lvl w:ilvl="2" w:tplc="48090005" w:tentative="1">
      <w:start w:val="1"/>
      <w:numFmt w:val="bullet"/>
      <w:lvlText w:val=""/>
      <w:lvlJc w:val="left"/>
      <w:pPr>
        <w:ind w:left="2367" w:hanging="360"/>
      </w:pPr>
      <w:rPr>
        <w:rFonts w:ascii="Wingdings" w:hAnsi="Wingdings" w:hint="default"/>
      </w:rPr>
    </w:lvl>
    <w:lvl w:ilvl="3" w:tplc="48090001" w:tentative="1">
      <w:start w:val="1"/>
      <w:numFmt w:val="bullet"/>
      <w:lvlText w:val=""/>
      <w:lvlJc w:val="left"/>
      <w:pPr>
        <w:ind w:left="3087" w:hanging="360"/>
      </w:pPr>
      <w:rPr>
        <w:rFonts w:ascii="Symbol" w:hAnsi="Symbol" w:hint="default"/>
      </w:rPr>
    </w:lvl>
    <w:lvl w:ilvl="4" w:tplc="48090003" w:tentative="1">
      <w:start w:val="1"/>
      <w:numFmt w:val="bullet"/>
      <w:lvlText w:val="o"/>
      <w:lvlJc w:val="left"/>
      <w:pPr>
        <w:ind w:left="3807" w:hanging="360"/>
      </w:pPr>
      <w:rPr>
        <w:rFonts w:ascii="Courier New" w:hAnsi="Courier New" w:cs="Courier New" w:hint="default"/>
      </w:rPr>
    </w:lvl>
    <w:lvl w:ilvl="5" w:tplc="48090005" w:tentative="1">
      <w:start w:val="1"/>
      <w:numFmt w:val="bullet"/>
      <w:lvlText w:val=""/>
      <w:lvlJc w:val="left"/>
      <w:pPr>
        <w:ind w:left="4527" w:hanging="360"/>
      </w:pPr>
      <w:rPr>
        <w:rFonts w:ascii="Wingdings" w:hAnsi="Wingdings" w:hint="default"/>
      </w:rPr>
    </w:lvl>
    <w:lvl w:ilvl="6" w:tplc="48090001" w:tentative="1">
      <w:start w:val="1"/>
      <w:numFmt w:val="bullet"/>
      <w:lvlText w:val=""/>
      <w:lvlJc w:val="left"/>
      <w:pPr>
        <w:ind w:left="5247" w:hanging="360"/>
      </w:pPr>
      <w:rPr>
        <w:rFonts w:ascii="Symbol" w:hAnsi="Symbol" w:hint="default"/>
      </w:rPr>
    </w:lvl>
    <w:lvl w:ilvl="7" w:tplc="48090003" w:tentative="1">
      <w:start w:val="1"/>
      <w:numFmt w:val="bullet"/>
      <w:lvlText w:val="o"/>
      <w:lvlJc w:val="left"/>
      <w:pPr>
        <w:ind w:left="5967" w:hanging="360"/>
      </w:pPr>
      <w:rPr>
        <w:rFonts w:ascii="Courier New" w:hAnsi="Courier New" w:cs="Courier New" w:hint="default"/>
      </w:rPr>
    </w:lvl>
    <w:lvl w:ilvl="8" w:tplc="48090005" w:tentative="1">
      <w:start w:val="1"/>
      <w:numFmt w:val="bullet"/>
      <w:lvlText w:val=""/>
      <w:lvlJc w:val="left"/>
      <w:pPr>
        <w:ind w:left="6687" w:hanging="360"/>
      </w:pPr>
      <w:rPr>
        <w:rFonts w:ascii="Wingdings" w:hAnsi="Wingdings" w:hint="default"/>
      </w:rPr>
    </w:lvl>
  </w:abstractNum>
  <w:abstractNum w:abstractNumId="25" w15:restartNumberingAfterBreak="0">
    <w:nsid w:val="7445524E"/>
    <w:multiLevelType w:val="hybridMultilevel"/>
    <w:tmpl w:val="082E36DE"/>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78FE6B5F"/>
    <w:multiLevelType w:val="hybridMultilevel"/>
    <w:tmpl w:val="D870BD64"/>
    <w:lvl w:ilvl="0" w:tplc="EEF271E0">
      <w:start w:val="1"/>
      <w:numFmt w:val="lowerLetter"/>
      <w:lvlText w:val="(%1)"/>
      <w:lvlJc w:val="left"/>
      <w:pPr>
        <w:ind w:left="720" w:hanging="360"/>
      </w:pPr>
      <w:rPr>
        <w:rFonts w:hint="default"/>
        <w:i/>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7AC652F3"/>
    <w:multiLevelType w:val="hybridMultilevel"/>
    <w:tmpl w:val="3228709C"/>
    <w:lvl w:ilvl="0" w:tplc="351CB94C">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7F216504"/>
    <w:multiLevelType w:val="hybridMultilevel"/>
    <w:tmpl w:val="3BB2ABA6"/>
    <w:lvl w:ilvl="0" w:tplc="EEF271E0">
      <w:start w:val="1"/>
      <w:numFmt w:val="lowerLetter"/>
      <w:lvlText w:val="(%1)"/>
      <w:lvlJc w:val="left"/>
      <w:pPr>
        <w:ind w:left="720" w:hanging="360"/>
      </w:pPr>
      <w:rPr>
        <w:rFonts w:hint="default"/>
        <w:i/>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19"/>
  </w:num>
  <w:num w:numId="2">
    <w:abstractNumId w:val="17"/>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6"/>
  </w:num>
  <w:num w:numId="7">
    <w:abstractNumId w:val="3"/>
  </w:num>
  <w:num w:numId="8">
    <w:abstractNumId w:val="6"/>
  </w:num>
  <w:num w:numId="9">
    <w:abstractNumId w:val="27"/>
  </w:num>
  <w:num w:numId="10">
    <w:abstractNumId w:val="7"/>
  </w:num>
  <w:num w:numId="11">
    <w:abstractNumId w:val="13"/>
  </w:num>
  <w:num w:numId="12">
    <w:abstractNumId w:val="28"/>
  </w:num>
  <w:num w:numId="13">
    <w:abstractNumId w:val="0"/>
  </w:num>
  <w:num w:numId="14">
    <w:abstractNumId w:val="15"/>
  </w:num>
  <w:num w:numId="15">
    <w:abstractNumId w:val="25"/>
  </w:num>
  <w:num w:numId="16">
    <w:abstractNumId w:val="11"/>
  </w:num>
  <w:num w:numId="17">
    <w:abstractNumId w:val="12"/>
  </w:num>
  <w:num w:numId="18">
    <w:abstractNumId w:val="5"/>
  </w:num>
  <w:num w:numId="19">
    <w:abstractNumId w:val="18"/>
  </w:num>
  <w:num w:numId="20">
    <w:abstractNumId w:val="22"/>
  </w:num>
  <w:num w:numId="21">
    <w:abstractNumId w:val="23"/>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6"/>
  </w:num>
  <w:num w:numId="25">
    <w:abstractNumId w:val="24"/>
  </w:num>
  <w:num w:numId="26">
    <w:abstractNumId w:val="20"/>
  </w:num>
  <w:num w:numId="27">
    <w:abstractNumId w:val="8"/>
  </w:num>
  <w:num w:numId="28">
    <w:abstractNumId w:val="4"/>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B5"/>
    <w:rsid w:val="00011D49"/>
    <w:rsid w:val="00022589"/>
    <w:rsid w:val="00025E62"/>
    <w:rsid w:val="00033AD5"/>
    <w:rsid w:val="00045942"/>
    <w:rsid w:val="000A79A0"/>
    <w:rsid w:val="000C1ACB"/>
    <w:rsid w:val="000C40C4"/>
    <w:rsid w:val="000D18AA"/>
    <w:rsid w:val="000D6F9A"/>
    <w:rsid w:val="000E2299"/>
    <w:rsid w:val="000E49D6"/>
    <w:rsid w:val="0010254B"/>
    <w:rsid w:val="00114569"/>
    <w:rsid w:val="00116E0A"/>
    <w:rsid w:val="00122EE4"/>
    <w:rsid w:val="00127EEB"/>
    <w:rsid w:val="001344BE"/>
    <w:rsid w:val="001403AE"/>
    <w:rsid w:val="00140719"/>
    <w:rsid w:val="001553D2"/>
    <w:rsid w:val="0016411D"/>
    <w:rsid w:val="001813EE"/>
    <w:rsid w:val="001B1944"/>
    <w:rsid w:val="00203C82"/>
    <w:rsid w:val="00240C30"/>
    <w:rsid w:val="0024136A"/>
    <w:rsid w:val="00254C96"/>
    <w:rsid w:val="002B0206"/>
    <w:rsid w:val="002B1535"/>
    <w:rsid w:val="002B2D9B"/>
    <w:rsid w:val="002B4D89"/>
    <w:rsid w:val="002B608D"/>
    <w:rsid w:val="002D18BF"/>
    <w:rsid w:val="002E1E85"/>
    <w:rsid w:val="002E7E56"/>
    <w:rsid w:val="00316F86"/>
    <w:rsid w:val="00321DBC"/>
    <w:rsid w:val="00322857"/>
    <w:rsid w:val="0032285B"/>
    <w:rsid w:val="0032732E"/>
    <w:rsid w:val="00345193"/>
    <w:rsid w:val="00350E8E"/>
    <w:rsid w:val="00356141"/>
    <w:rsid w:val="00376BED"/>
    <w:rsid w:val="0039348B"/>
    <w:rsid w:val="0039445E"/>
    <w:rsid w:val="003C0B26"/>
    <w:rsid w:val="003D57A3"/>
    <w:rsid w:val="003E3CE4"/>
    <w:rsid w:val="004013E3"/>
    <w:rsid w:val="00406582"/>
    <w:rsid w:val="0042094B"/>
    <w:rsid w:val="00446044"/>
    <w:rsid w:val="00457D19"/>
    <w:rsid w:val="00466F78"/>
    <w:rsid w:val="0048023C"/>
    <w:rsid w:val="004936A8"/>
    <w:rsid w:val="00494498"/>
    <w:rsid w:val="00494F33"/>
    <w:rsid w:val="004A4C8A"/>
    <w:rsid w:val="004C2D46"/>
    <w:rsid w:val="004C5843"/>
    <w:rsid w:val="004D6826"/>
    <w:rsid w:val="005013EF"/>
    <w:rsid w:val="00505791"/>
    <w:rsid w:val="00506B3B"/>
    <w:rsid w:val="00511CDE"/>
    <w:rsid w:val="00527C44"/>
    <w:rsid w:val="0053196F"/>
    <w:rsid w:val="00541594"/>
    <w:rsid w:val="00541BAE"/>
    <w:rsid w:val="005449FC"/>
    <w:rsid w:val="00557B99"/>
    <w:rsid w:val="005603A3"/>
    <w:rsid w:val="005603DB"/>
    <w:rsid w:val="0056759D"/>
    <w:rsid w:val="00567A07"/>
    <w:rsid w:val="005717B4"/>
    <w:rsid w:val="005811FC"/>
    <w:rsid w:val="005828EC"/>
    <w:rsid w:val="00597CFF"/>
    <w:rsid w:val="00597E5C"/>
    <w:rsid w:val="005D0702"/>
    <w:rsid w:val="005D1D7E"/>
    <w:rsid w:val="005E3660"/>
    <w:rsid w:val="005F02E9"/>
    <w:rsid w:val="006171DF"/>
    <w:rsid w:val="00625BE9"/>
    <w:rsid w:val="00642034"/>
    <w:rsid w:val="00671B2A"/>
    <w:rsid w:val="00674B52"/>
    <w:rsid w:val="00682015"/>
    <w:rsid w:val="00690C26"/>
    <w:rsid w:val="006C2136"/>
    <w:rsid w:val="006D13D7"/>
    <w:rsid w:val="006D1F31"/>
    <w:rsid w:val="006D3082"/>
    <w:rsid w:val="006E26AB"/>
    <w:rsid w:val="006F6506"/>
    <w:rsid w:val="0071139E"/>
    <w:rsid w:val="00712817"/>
    <w:rsid w:val="0072766A"/>
    <w:rsid w:val="00745535"/>
    <w:rsid w:val="00751631"/>
    <w:rsid w:val="007774DE"/>
    <w:rsid w:val="00784ABD"/>
    <w:rsid w:val="00787C79"/>
    <w:rsid w:val="007D65D0"/>
    <w:rsid w:val="007E3F42"/>
    <w:rsid w:val="00817DE4"/>
    <w:rsid w:val="00820DFB"/>
    <w:rsid w:val="00834AF3"/>
    <w:rsid w:val="0084554F"/>
    <w:rsid w:val="00862EDC"/>
    <w:rsid w:val="00871D9D"/>
    <w:rsid w:val="00896781"/>
    <w:rsid w:val="008B5816"/>
    <w:rsid w:val="008B5F07"/>
    <w:rsid w:val="008C0F7D"/>
    <w:rsid w:val="008E41AF"/>
    <w:rsid w:val="008E7675"/>
    <w:rsid w:val="008E7C29"/>
    <w:rsid w:val="008F4E8C"/>
    <w:rsid w:val="00901ED7"/>
    <w:rsid w:val="00906BF2"/>
    <w:rsid w:val="00910D11"/>
    <w:rsid w:val="0094126E"/>
    <w:rsid w:val="00943424"/>
    <w:rsid w:val="0094756D"/>
    <w:rsid w:val="00953D23"/>
    <w:rsid w:val="0098551C"/>
    <w:rsid w:val="009859A5"/>
    <w:rsid w:val="0099093A"/>
    <w:rsid w:val="009B02A4"/>
    <w:rsid w:val="009B5081"/>
    <w:rsid w:val="009C653B"/>
    <w:rsid w:val="009D3F20"/>
    <w:rsid w:val="00A07DE9"/>
    <w:rsid w:val="00A21D75"/>
    <w:rsid w:val="00A23A28"/>
    <w:rsid w:val="00A35372"/>
    <w:rsid w:val="00A4216B"/>
    <w:rsid w:val="00A428A3"/>
    <w:rsid w:val="00A536B5"/>
    <w:rsid w:val="00A922D0"/>
    <w:rsid w:val="00A92783"/>
    <w:rsid w:val="00AA2484"/>
    <w:rsid w:val="00AB1E68"/>
    <w:rsid w:val="00AC2F38"/>
    <w:rsid w:val="00AC79C2"/>
    <w:rsid w:val="00AD6628"/>
    <w:rsid w:val="00AE5399"/>
    <w:rsid w:val="00B17427"/>
    <w:rsid w:val="00B2574E"/>
    <w:rsid w:val="00B42CD0"/>
    <w:rsid w:val="00B85709"/>
    <w:rsid w:val="00B955D5"/>
    <w:rsid w:val="00BA0D44"/>
    <w:rsid w:val="00BA34AF"/>
    <w:rsid w:val="00BB07CD"/>
    <w:rsid w:val="00BC1E2B"/>
    <w:rsid w:val="00BC23A6"/>
    <w:rsid w:val="00BC52EA"/>
    <w:rsid w:val="00BD4772"/>
    <w:rsid w:val="00BF656B"/>
    <w:rsid w:val="00C05A3A"/>
    <w:rsid w:val="00C313A1"/>
    <w:rsid w:val="00C44493"/>
    <w:rsid w:val="00C468E9"/>
    <w:rsid w:val="00C61EC5"/>
    <w:rsid w:val="00C75F93"/>
    <w:rsid w:val="00C76CEB"/>
    <w:rsid w:val="00C85CF5"/>
    <w:rsid w:val="00C96C50"/>
    <w:rsid w:val="00CC1EB5"/>
    <w:rsid w:val="00CE1FC9"/>
    <w:rsid w:val="00CE3B80"/>
    <w:rsid w:val="00CE43C2"/>
    <w:rsid w:val="00CF0302"/>
    <w:rsid w:val="00D078DA"/>
    <w:rsid w:val="00D50CBE"/>
    <w:rsid w:val="00D5206A"/>
    <w:rsid w:val="00D6525A"/>
    <w:rsid w:val="00D70243"/>
    <w:rsid w:val="00D709A0"/>
    <w:rsid w:val="00D92F95"/>
    <w:rsid w:val="00DA3C1C"/>
    <w:rsid w:val="00DA4A14"/>
    <w:rsid w:val="00DE01DF"/>
    <w:rsid w:val="00DE2B0E"/>
    <w:rsid w:val="00DF3DFF"/>
    <w:rsid w:val="00DF5EB4"/>
    <w:rsid w:val="00E02DC8"/>
    <w:rsid w:val="00E31E0A"/>
    <w:rsid w:val="00E61EC6"/>
    <w:rsid w:val="00E70990"/>
    <w:rsid w:val="00E73393"/>
    <w:rsid w:val="00EB49CD"/>
    <w:rsid w:val="00EC13E0"/>
    <w:rsid w:val="00EC4064"/>
    <w:rsid w:val="00EC7CE5"/>
    <w:rsid w:val="00ED1162"/>
    <w:rsid w:val="00ED1E88"/>
    <w:rsid w:val="00EE2FF1"/>
    <w:rsid w:val="00F12032"/>
    <w:rsid w:val="00F22F37"/>
    <w:rsid w:val="00F24C81"/>
    <w:rsid w:val="00F301E1"/>
    <w:rsid w:val="00F3610A"/>
    <w:rsid w:val="00F422AA"/>
    <w:rsid w:val="00F47334"/>
    <w:rsid w:val="00F54790"/>
    <w:rsid w:val="00F55CF3"/>
    <w:rsid w:val="00F72440"/>
    <w:rsid w:val="00F82FC4"/>
    <w:rsid w:val="00F86A2C"/>
    <w:rsid w:val="00FA0983"/>
    <w:rsid w:val="00FA4934"/>
    <w:rsid w:val="00FB2139"/>
    <w:rsid w:val="00FB23C7"/>
    <w:rsid w:val="00FC17A3"/>
    <w:rsid w:val="00FD706F"/>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599E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EB5"/>
    <w:pPr>
      <w:spacing w:before="90" w:after="180" w:line="360" w:lineRule="auto"/>
    </w:pPr>
    <w:rPr>
      <w:rFonts w:ascii="Arial" w:eastAsia="Times New Roman" w:hAnsi="Arial" w:cs="Arial"/>
      <w:sz w:val="24"/>
      <w:szCs w:val="24"/>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DHeading">
    <w:name w:val="PD Heading"/>
    <w:basedOn w:val="Normal"/>
    <w:qFormat/>
    <w:rsid w:val="00CC1EB5"/>
    <w:pPr>
      <w:spacing w:before="0" w:after="0" w:line="276" w:lineRule="auto"/>
    </w:pPr>
    <w:rPr>
      <w:rFonts w:ascii="Times New Roman" w:hAnsi="Times New Roman"/>
      <w:b/>
      <w:sz w:val="36"/>
      <w:szCs w:val="36"/>
    </w:rPr>
  </w:style>
  <w:style w:type="paragraph" w:styleId="ListParagraph">
    <w:name w:val="List Paragraph"/>
    <w:basedOn w:val="Normal"/>
    <w:link w:val="ListParagraphChar"/>
    <w:uiPriority w:val="34"/>
    <w:qFormat/>
    <w:rsid w:val="0094756D"/>
    <w:pPr>
      <w:spacing w:before="0" w:after="160" w:line="259" w:lineRule="auto"/>
      <w:ind w:left="720"/>
      <w:contextualSpacing/>
    </w:pPr>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89678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96781"/>
    <w:rPr>
      <w:rFonts w:ascii="Arial" w:eastAsia="Times New Roman" w:hAnsi="Arial" w:cs="Arial"/>
      <w:sz w:val="24"/>
      <w:szCs w:val="24"/>
      <w:lang w:eastAsia="en-SG"/>
    </w:rPr>
  </w:style>
  <w:style w:type="paragraph" w:styleId="Footer">
    <w:name w:val="footer"/>
    <w:basedOn w:val="Normal"/>
    <w:link w:val="FooterChar"/>
    <w:uiPriority w:val="99"/>
    <w:unhideWhenUsed/>
    <w:rsid w:val="0089678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96781"/>
    <w:rPr>
      <w:rFonts w:ascii="Arial" w:eastAsia="Times New Roman" w:hAnsi="Arial" w:cs="Arial"/>
      <w:sz w:val="24"/>
      <w:szCs w:val="24"/>
      <w:lang w:eastAsia="en-SG"/>
    </w:rPr>
  </w:style>
  <w:style w:type="paragraph" w:styleId="BalloonText">
    <w:name w:val="Balloon Text"/>
    <w:basedOn w:val="Normal"/>
    <w:link w:val="BalloonTextChar"/>
    <w:uiPriority w:val="99"/>
    <w:semiHidden/>
    <w:unhideWhenUsed/>
    <w:rsid w:val="0089678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781"/>
    <w:rPr>
      <w:rFonts w:ascii="Segoe UI" w:eastAsia="Times New Roman" w:hAnsi="Segoe UI" w:cs="Segoe UI"/>
      <w:sz w:val="18"/>
      <w:szCs w:val="18"/>
      <w:lang w:eastAsia="en-SG"/>
    </w:rPr>
  </w:style>
  <w:style w:type="character" w:styleId="CommentReference">
    <w:name w:val="annotation reference"/>
    <w:basedOn w:val="DefaultParagraphFont"/>
    <w:uiPriority w:val="99"/>
    <w:unhideWhenUsed/>
    <w:rsid w:val="00ED1E88"/>
    <w:rPr>
      <w:sz w:val="16"/>
      <w:szCs w:val="16"/>
    </w:rPr>
  </w:style>
  <w:style w:type="paragraph" w:styleId="CommentText">
    <w:name w:val="annotation text"/>
    <w:basedOn w:val="Normal"/>
    <w:link w:val="CommentTextChar"/>
    <w:uiPriority w:val="99"/>
    <w:semiHidden/>
    <w:unhideWhenUsed/>
    <w:rsid w:val="00ED1E88"/>
    <w:pPr>
      <w:spacing w:line="240" w:lineRule="auto"/>
    </w:pPr>
    <w:rPr>
      <w:sz w:val="20"/>
      <w:szCs w:val="20"/>
    </w:rPr>
  </w:style>
  <w:style w:type="character" w:customStyle="1" w:styleId="CommentTextChar">
    <w:name w:val="Comment Text Char"/>
    <w:basedOn w:val="DefaultParagraphFont"/>
    <w:link w:val="CommentText"/>
    <w:uiPriority w:val="99"/>
    <w:semiHidden/>
    <w:rsid w:val="00ED1E88"/>
    <w:rPr>
      <w:rFonts w:ascii="Arial" w:eastAsia="Times New Roman" w:hAnsi="Arial" w:cs="Arial"/>
      <w:sz w:val="20"/>
      <w:szCs w:val="20"/>
      <w:lang w:eastAsia="en-SG"/>
    </w:rPr>
  </w:style>
  <w:style w:type="paragraph" w:styleId="CommentSubject">
    <w:name w:val="annotation subject"/>
    <w:basedOn w:val="CommentText"/>
    <w:next w:val="CommentText"/>
    <w:link w:val="CommentSubjectChar"/>
    <w:uiPriority w:val="99"/>
    <w:semiHidden/>
    <w:unhideWhenUsed/>
    <w:rsid w:val="00ED1E88"/>
    <w:rPr>
      <w:b/>
      <w:bCs/>
    </w:rPr>
  </w:style>
  <w:style w:type="character" w:customStyle="1" w:styleId="CommentSubjectChar">
    <w:name w:val="Comment Subject Char"/>
    <w:basedOn w:val="CommentTextChar"/>
    <w:link w:val="CommentSubject"/>
    <w:uiPriority w:val="99"/>
    <w:semiHidden/>
    <w:rsid w:val="00ED1E88"/>
    <w:rPr>
      <w:rFonts w:ascii="Arial" w:eastAsia="Times New Roman" w:hAnsi="Arial" w:cs="Arial"/>
      <w:b/>
      <w:bCs/>
      <w:sz w:val="20"/>
      <w:szCs w:val="20"/>
      <w:lang w:eastAsia="en-SG"/>
    </w:rPr>
  </w:style>
  <w:style w:type="character" w:customStyle="1" w:styleId="ListParagraphChar">
    <w:name w:val="List Paragraph Char"/>
    <w:link w:val="ListParagraph"/>
    <w:uiPriority w:val="34"/>
    <w:rsid w:val="0098551C"/>
  </w:style>
  <w:style w:type="table" w:customStyle="1" w:styleId="TableGrid8">
    <w:name w:val="Table Grid8"/>
    <w:basedOn w:val="TableNormal"/>
    <w:next w:val="TableGrid"/>
    <w:uiPriority w:val="39"/>
    <w:rsid w:val="00BC52EA"/>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C5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4A14"/>
    <w:rPr>
      <w:color w:val="0563C1" w:themeColor="hyperlink"/>
      <w:u w:val="single"/>
    </w:rPr>
  </w:style>
  <w:style w:type="table" w:customStyle="1" w:styleId="TableGrid81">
    <w:name w:val="Table Grid81"/>
    <w:basedOn w:val="TableNormal"/>
    <w:next w:val="TableGrid"/>
    <w:uiPriority w:val="59"/>
    <w:rsid w:val="0067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C61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ls-1-multinumber">
    <w:name w:val="rls-1-multinumber"/>
    <w:rsid w:val="00F3610A"/>
    <w:rPr>
      <w:rFonts w:ascii="Arial" w:hAnsi="Arial" w:cs="Arial" w:hint="default"/>
      <w:sz w:val="24"/>
      <w:szCs w:val="24"/>
    </w:rPr>
  </w:style>
  <w:style w:type="character" w:customStyle="1" w:styleId="rls-2-multinumber">
    <w:name w:val="rls-2-multinumber"/>
    <w:rsid w:val="00F3610A"/>
    <w:rPr>
      <w:rFonts w:ascii="Arial" w:hAnsi="Arial" w:cs="Arial" w:hint="default"/>
      <w:sz w:val="24"/>
      <w:szCs w:val="24"/>
    </w:rPr>
  </w:style>
  <w:style w:type="paragraph" w:customStyle="1" w:styleId="PDParaa">
    <w:name w:val="PD Para (a)"/>
    <w:basedOn w:val="Normal"/>
    <w:qFormat/>
    <w:rsid w:val="00F3610A"/>
    <w:pPr>
      <w:spacing w:before="0" w:after="0" w:line="276" w:lineRule="auto"/>
      <w:ind w:left="1418" w:hanging="709"/>
      <w:jc w:val="both"/>
    </w:pPr>
    <w:rPr>
      <w:rFonts w:ascii="Times New Roman" w:hAnsi="Times New Roman"/>
    </w:rPr>
  </w:style>
  <w:style w:type="paragraph" w:customStyle="1" w:styleId="PDpara1">
    <w:name w:val="PD para (1)"/>
    <w:basedOn w:val="Normal"/>
    <w:qFormat/>
    <w:rsid w:val="00F3610A"/>
    <w:pPr>
      <w:spacing w:before="0" w:after="0" w:line="276" w:lineRule="auto"/>
      <w:ind w:left="709" w:hanging="709"/>
      <w:jc w:val="both"/>
    </w:pPr>
    <w:rPr>
      <w:rFonts w:ascii="Times New Roman" w:hAnsi="Times New Roman"/>
    </w:rPr>
  </w:style>
  <w:style w:type="paragraph" w:customStyle="1" w:styleId="PDSubHeadingItalics">
    <w:name w:val="PD Sub Heading (Italics)"/>
    <w:basedOn w:val="Normal"/>
    <w:qFormat/>
    <w:rsid w:val="00F3610A"/>
    <w:pPr>
      <w:spacing w:before="0" w:after="0" w:line="276" w:lineRule="auto"/>
    </w:pPr>
    <w:rPr>
      <w:b/>
      <w:i/>
      <w:iCs/>
    </w:rPr>
  </w:style>
  <w:style w:type="character" w:styleId="FollowedHyperlink">
    <w:name w:val="FollowedHyperlink"/>
    <w:basedOn w:val="DefaultParagraphFont"/>
    <w:uiPriority w:val="99"/>
    <w:semiHidden/>
    <w:unhideWhenUsed/>
    <w:rsid w:val="006F65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9A21D-7E1F-4057-97A9-75243B0E8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1853</Words>
  <Characters>10567</Characters>
  <Application>Microsoft Office Word</Application>
  <DocSecurity>0</DocSecurity>
  <Lines>88</Lines>
  <Paragraphs>24</Paragraphs>
  <ScaleCrop>false</ScaleCrop>
  <Company/>
  <LinksUpToDate>false</LinksUpToDate>
  <CharactersWithSpaces>12396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2021-09-10T12:44:00Z</dcterms:created>
  <dcterms:modified xsi:type="dcterms:W3CDTF">2021-09-10T12:44:00Z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9331f7-95a2-472a-92bc-d73219eb516b_Enabled">
    <vt:lpwstr>True</vt:lpwstr>
  </property>
  <property fmtid="{D5CDD505-2E9C-101B-9397-08002B2CF9AE}" pid="3" name="MSIP_Label_3f9331f7-95a2-472a-92bc-d73219eb516b_SiteId">
    <vt:lpwstr>0b11c524-9a1c-4e1b-84cb-6336aefc2243</vt:lpwstr>
  </property>
  <property fmtid="{D5CDD505-2E9C-101B-9397-08002B2CF9AE}" pid="4" name="MSIP_Label_3f9331f7-95a2-472a-92bc-d73219eb516b_Owner">
    <vt:lpwstr>FAEMI@soe.sgnet.gov.sg</vt:lpwstr>
  </property>
  <property fmtid="{D5CDD505-2E9C-101B-9397-08002B2CF9AE}" pid="5" name="MSIP_Label_3f9331f7-95a2-472a-92bc-d73219eb516b_SetDate">
    <vt:lpwstr>2021-09-10T12:44:13.7934949Z</vt:lpwstr>
  </property>
  <property fmtid="{D5CDD505-2E9C-101B-9397-08002B2CF9AE}" pid="6" name="MSIP_Label_3f9331f7-95a2-472a-92bc-d73219eb516b_Name">
    <vt:lpwstr>CONFIDENTIAL</vt:lpwstr>
  </property>
  <property fmtid="{D5CDD505-2E9C-101B-9397-08002B2CF9AE}" pid="7" name="MSIP_Label_3f9331f7-95a2-472a-92bc-d73219eb516b_Application">
    <vt:lpwstr>Microsoft Azure Information Protection</vt:lpwstr>
  </property>
  <property fmtid="{D5CDD505-2E9C-101B-9397-08002B2CF9AE}" pid="8" name="MSIP_Label_3f9331f7-95a2-472a-92bc-d73219eb516b_ActionId">
    <vt:lpwstr>d09c2678-3c3f-4905-a771-2b38786b35f8</vt:lpwstr>
  </property>
  <property fmtid="{D5CDD505-2E9C-101B-9397-08002B2CF9AE}" pid="9" name="MSIP_Label_3f9331f7-95a2-472a-92bc-d73219eb516b_Extended_MSFT_Method">
    <vt:lpwstr>Automatic</vt:lpwstr>
  </property>
  <property fmtid="{D5CDD505-2E9C-101B-9397-08002B2CF9AE}" pid="10" name="MSIP_Label_4f288355-fb4c-44cd-b9ca-40cfc2aee5f8_Enabled">
    <vt:lpwstr>True</vt:lpwstr>
  </property>
  <property fmtid="{D5CDD505-2E9C-101B-9397-08002B2CF9AE}" pid="11" name="MSIP_Label_4f288355-fb4c-44cd-b9ca-40cfc2aee5f8_SiteId">
    <vt:lpwstr>0b11c524-9a1c-4e1b-84cb-6336aefc2243</vt:lpwstr>
  </property>
  <property fmtid="{D5CDD505-2E9C-101B-9397-08002B2CF9AE}" pid="12" name="MSIP_Label_4f288355-fb4c-44cd-b9ca-40cfc2aee5f8_Owner">
    <vt:lpwstr>FAEMI@soe.sgnet.gov.sg</vt:lpwstr>
  </property>
  <property fmtid="{D5CDD505-2E9C-101B-9397-08002B2CF9AE}" pid="13" name="MSIP_Label_4f288355-fb4c-44cd-b9ca-40cfc2aee5f8_SetDate">
    <vt:lpwstr>2021-09-10T12:44:13.7934949Z</vt:lpwstr>
  </property>
  <property fmtid="{D5CDD505-2E9C-101B-9397-08002B2CF9AE}" pid="14" name="MSIP_Label_4f288355-fb4c-44cd-b9ca-40cfc2aee5f8_Name">
    <vt:lpwstr>NON-SENSITIVE</vt:lpwstr>
  </property>
  <property fmtid="{D5CDD505-2E9C-101B-9397-08002B2CF9AE}" pid="15" name="MSIP_Label_4f288355-fb4c-44cd-b9ca-40cfc2aee5f8_Application">
    <vt:lpwstr>Microsoft Azure Information Protection</vt:lpwstr>
  </property>
  <property fmtid="{D5CDD505-2E9C-101B-9397-08002B2CF9AE}" pid="16" name="MSIP_Label_4f288355-fb4c-44cd-b9ca-40cfc2aee5f8_ActionId">
    <vt:lpwstr>d09c2678-3c3f-4905-a771-2b38786b35f8</vt:lpwstr>
  </property>
  <property fmtid="{D5CDD505-2E9C-101B-9397-08002B2CF9AE}" pid="17" name="MSIP_Label_4f288355-fb4c-44cd-b9ca-40cfc2aee5f8_Parent">
    <vt:lpwstr>3f9331f7-95a2-472a-92bc-d73219eb516b</vt:lpwstr>
  </property>
  <property fmtid="{D5CDD505-2E9C-101B-9397-08002B2CF9AE}" pid="18" name="MSIP_Label_4f288355-fb4c-44cd-b9ca-40cfc2aee5f8_Extended_MSFT_Method">
    <vt:lpwstr>Automatic</vt:lpwstr>
  </property>
  <property fmtid="{D5CDD505-2E9C-101B-9397-08002B2CF9AE}" pid="19" name="Sensitivity">
    <vt:lpwstr>CONFIDENTIAL NON-SENSITIVE</vt:lpwstr>
  </property>
</Properties>
</file>