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07A7" w14:textId="77777777" w:rsidR="00F125AE" w:rsidRPr="00E669E5" w:rsidRDefault="00F125AE" w:rsidP="00F125AE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E669E5">
        <w:rPr>
          <w:caps/>
          <w:sz w:val="22"/>
        </w:rPr>
        <w:fldChar w:fldCharType="begin" w:fldLock="1"/>
      </w:r>
      <w:r w:rsidRPr="00E669E5">
        <w:rPr>
          <w:caps/>
          <w:sz w:val="22"/>
        </w:rPr>
        <w:instrText xml:space="preserve"> GUID=c56e9007-4204-47cf-a4c8-18c2d1f3bd3a </w:instrText>
      </w:r>
      <w:r w:rsidRPr="00E669E5">
        <w:rPr>
          <w:caps/>
          <w:sz w:val="22"/>
        </w:rPr>
        <w:fldChar w:fldCharType="end"/>
      </w:r>
      <w:r w:rsidRPr="00E669E5">
        <w:rPr>
          <w:caps/>
          <w:sz w:val="22"/>
        </w:rPr>
        <w:t>Form 13</w:t>
      </w:r>
    </w:p>
    <w:tbl>
      <w:tblPr>
        <w:tblW w:w="6960" w:type="dxa"/>
        <w:jc w:val="center"/>
        <w:tblLook w:val="04A0" w:firstRow="1" w:lastRow="0" w:firstColumn="1" w:lastColumn="0" w:noHBand="0" w:noVBand="1"/>
      </w:tblPr>
      <w:tblGrid>
        <w:gridCol w:w="480"/>
        <w:gridCol w:w="380"/>
        <w:gridCol w:w="2120"/>
        <w:gridCol w:w="860"/>
        <w:gridCol w:w="3120"/>
      </w:tblGrid>
      <w:tr w:rsidR="00F125AE" w:rsidRPr="00E669E5" w14:paraId="72C564DB" w14:textId="77777777" w:rsidTr="00A91557">
        <w:trPr>
          <w:cantSplit/>
          <w:jc w:val="center"/>
        </w:trPr>
        <w:tc>
          <w:tcPr>
            <w:tcW w:w="6960" w:type="dxa"/>
            <w:gridSpan w:val="5"/>
          </w:tcPr>
          <w:p w14:paraId="66735D0B" w14:textId="77777777" w:rsidR="00F125AE" w:rsidRPr="00E669E5" w:rsidRDefault="00F125AE" w:rsidP="00A91557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E669E5">
              <w:rPr>
                <w:sz w:val="18"/>
                <w:szCs w:val="18"/>
              </w:rPr>
              <w:fldChar w:fldCharType="begin"/>
            </w:r>
            <w:r w:rsidRPr="00E669E5">
              <w:rPr>
                <w:sz w:val="18"/>
                <w:szCs w:val="18"/>
              </w:rPr>
              <w:instrText xml:space="preserve"> GUID=6adc382b-6200-4653-bcc8-e127bded1457 </w:instrText>
            </w:r>
            <w:r w:rsidRPr="00E669E5">
              <w:rPr>
                <w:sz w:val="18"/>
                <w:szCs w:val="18"/>
              </w:rPr>
              <w:fldChar w:fldCharType="end"/>
            </w:r>
            <w:r w:rsidRPr="00E669E5">
              <w:rPr>
                <w:sz w:val="18"/>
                <w:szCs w:val="18"/>
              </w:rPr>
              <w:t>R. 46, 56</w:t>
            </w:r>
          </w:p>
        </w:tc>
      </w:tr>
      <w:tr w:rsidR="00F125AE" w:rsidRPr="00E669E5" w14:paraId="3A096E02" w14:textId="77777777" w:rsidTr="00A91557">
        <w:trPr>
          <w:cantSplit/>
          <w:jc w:val="center"/>
        </w:trPr>
        <w:tc>
          <w:tcPr>
            <w:tcW w:w="6960" w:type="dxa"/>
            <w:gridSpan w:val="5"/>
          </w:tcPr>
          <w:p w14:paraId="19BB1B0C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GUID=f39d45a0-2ecb-41f3-9298-a029400b9b00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(PARTICULARS OF HOUSING ARRANGEMENT FORM)</w:t>
            </w:r>
          </w:p>
        </w:tc>
      </w:tr>
      <w:tr w:rsidR="00F125AE" w:rsidRPr="00E669E5" w14:paraId="786D8369" w14:textId="77777777" w:rsidTr="00A91557">
        <w:trPr>
          <w:cantSplit/>
          <w:jc w:val="center"/>
        </w:trPr>
        <w:tc>
          <w:tcPr>
            <w:tcW w:w="6960" w:type="dxa"/>
            <w:gridSpan w:val="5"/>
          </w:tcPr>
          <w:p w14:paraId="16CE039E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GUID=7acc2fe4-0bfa-4f8a-89c7-3f8c3f3fd646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PARTICULARS OF ARRANGEMENTS FOR HOUSING</w:t>
            </w:r>
          </w:p>
        </w:tc>
      </w:tr>
      <w:tr w:rsidR="00F125AE" w:rsidRPr="00E669E5" w14:paraId="5BC3BEE9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bottom w:val="single" w:sz="0" w:space="0" w:color="auto"/>
            </w:tcBorders>
          </w:tcPr>
          <w:p w14:paraId="1C574A22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GUID=ec6fd47f-15c7-4c84-8a1b-0a3a62ac6d35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65AFDB65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7F7FD233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GUID=669c9bef-9abd-4d18-b8b5-6044e6ee5a49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Plaintiff’s/Defendant’s*</w:t>
            </w:r>
          </w:p>
        </w:tc>
      </w:tr>
      <w:tr w:rsidR="00F125AE" w:rsidRPr="00E669E5" w14:paraId="31C834C7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2680AF0C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GUID=d4d4e536-eac6-4535-9404-a6f9f0261762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Particulars of Proposed/Agreed* Arrangements for Housing</w:t>
            </w:r>
          </w:p>
        </w:tc>
      </w:tr>
      <w:tr w:rsidR="00F125AE" w:rsidRPr="00E669E5" w14:paraId="0016B55F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689D92D4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GUID=d841d5fe-1bcf-43ec-9a61-bde209ffdaec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Housing and Development Board (HDB) Flat — List of Options</w:t>
            </w:r>
          </w:p>
        </w:tc>
      </w:tr>
      <w:tr w:rsidR="00F125AE" w:rsidRPr="00E669E5" w14:paraId="549CE390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0238B5A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GUID=6994df22-1c7d-468d-abbf-0f3e1ac7f360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i/>
                <w:sz w:val="22"/>
              </w:rPr>
              <w:t>Select one or more options and complete the details in the following pages for the option(s) selected.</w:t>
            </w:r>
          </w:p>
        </w:tc>
      </w:tr>
      <w:tr w:rsidR="00F125AE" w:rsidRPr="00E669E5" w14:paraId="3286EBBC" w14:textId="77777777" w:rsidTr="00A91557">
        <w:trPr>
          <w:cantSplit/>
          <w:jc w:val="center"/>
        </w:trPr>
        <w:tc>
          <w:tcPr>
            <w:tcW w:w="480" w:type="dxa"/>
          </w:tcPr>
          <w:p w14:paraId="21D2FF6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GUID=05797273-b71d-4145-afcd-ac6570763d56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360" w:type="dxa"/>
            <w:gridSpan w:val="4"/>
            <w:tcBorders>
              <w:right w:val="single" w:sz="0" w:space="0" w:color="auto"/>
            </w:tcBorders>
          </w:tcPr>
          <w:p w14:paraId="369CA58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GUID=186ae460-5186-497e-a86c-a435be87f7d6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1:</w:t>
            </w:r>
            <w:r w:rsidRPr="00E669E5">
              <w:rPr>
                <w:sz w:val="22"/>
              </w:rPr>
              <w:t xml:space="preserve"> The flat will be surrendered to the HDB.</w:t>
            </w:r>
          </w:p>
        </w:tc>
      </w:tr>
      <w:tr w:rsidR="00F125AE" w:rsidRPr="00E669E5" w14:paraId="41A59240" w14:textId="77777777" w:rsidTr="00A91557">
        <w:trPr>
          <w:cantSplit/>
          <w:jc w:val="center"/>
        </w:trPr>
        <w:tc>
          <w:tcPr>
            <w:tcW w:w="480" w:type="dxa"/>
          </w:tcPr>
          <w:p w14:paraId="7D0E4DE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GUID=0a3f372c-d88c-4a6c-a028-726deb68022e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360" w:type="dxa"/>
            <w:gridSpan w:val="4"/>
            <w:tcBorders>
              <w:right w:val="single" w:sz="0" w:space="0" w:color="auto"/>
            </w:tcBorders>
          </w:tcPr>
          <w:p w14:paraId="28CFA97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GUID=80f82069-f18a-4653-8195-2b063d94677c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2:</w:t>
            </w:r>
            <w:r w:rsidRPr="00E669E5">
              <w:rPr>
                <w:sz w:val="22"/>
              </w:rPr>
              <w:t xml:space="preserve"> The Agreement for Lease with the HDB will be terminated.</w:t>
            </w:r>
          </w:p>
        </w:tc>
      </w:tr>
      <w:tr w:rsidR="00F125AE" w:rsidRPr="00E669E5" w14:paraId="2AEA4569" w14:textId="77777777" w:rsidTr="00A91557">
        <w:trPr>
          <w:cantSplit/>
          <w:jc w:val="center"/>
        </w:trPr>
        <w:tc>
          <w:tcPr>
            <w:tcW w:w="480" w:type="dxa"/>
          </w:tcPr>
          <w:p w14:paraId="07E86E6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GUID=d98014b6-895d-41db-b14c-65fbb7ee9914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360" w:type="dxa"/>
            <w:gridSpan w:val="4"/>
            <w:tcBorders>
              <w:right w:val="single" w:sz="0" w:space="0" w:color="auto"/>
            </w:tcBorders>
          </w:tcPr>
          <w:p w14:paraId="7AE128E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GUID=275c2ffd-92eb-4730-92c7-ee4938c8d28a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3:</w:t>
            </w:r>
            <w:r w:rsidRPr="00E669E5">
              <w:rPr>
                <w:sz w:val="22"/>
              </w:rPr>
              <w:t xml:space="preserve"> The flat will be sold in the open market.</w:t>
            </w:r>
          </w:p>
        </w:tc>
      </w:tr>
      <w:tr w:rsidR="00F125AE" w:rsidRPr="00E669E5" w14:paraId="1F1AA243" w14:textId="77777777" w:rsidTr="00A91557">
        <w:trPr>
          <w:cantSplit/>
          <w:jc w:val="center"/>
        </w:trPr>
        <w:tc>
          <w:tcPr>
            <w:tcW w:w="480" w:type="dxa"/>
          </w:tcPr>
          <w:p w14:paraId="7875A8C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GUID=cc3f6a7d-3599-4dfc-8a3a-a30e12bd8801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360" w:type="dxa"/>
            <w:gridSpan w:val="4"/>
            <w:tcBorders>
              <w:right w:val="single" w:sz="0" w:space="0" w:color="auto"/>
            </w:tcBorders>
          </w:tcPr>
          <w:p w14:paraId="54D8E01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GUID=e9779cb0-1eb0-4b10-8f25-792dc5d19edc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4:</w:t>
            </w:r>
            <w:r w:rsidRPr="00E669E5">
              <w:rPr>
                <w:sz w:val="22"/>
              </w:rPr>
              <w:t xml:space="preserve"> The Plaintiff’s share in the flat will be sold/transferred* to:</w:t>
            </w:r>
          </w:p>
        </w:tc>
      </w:tr>
      <w:tr w:rsidR="00F125AE" w:rsidRPr="00E669E5" w14:paraId="2F1CC94D" w14:textId="77777777" w:rsidTr="00A91557">
        <w:trPr>
          <w:cantSplit/>
          <w:jc w:val="center"/>
        </w:trPr>
        <w:tc>
          <w:tcPr>
            <w:tcW w:w="480" w:type="dxa"/>
          </w:tcPr>
          <w:p w14:paraId="5BCFA32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GUID=9ad2a263-79b1-445c-be6c-55403d79843d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80" w:type="dxa"/>
          </w:tcPr>
          <w:p w14:paraId="47B20B1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GUID=e18fd0aa-29de-4213-b15e-d7d7b45763c5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120" w:type="dxa"/>
            <w:gridSpan w:val="3"/>
            <w:tcBorders>
              <w:right w:val="single" w:sz="0" w:space="0" w:color="auto"/>
            </w:tcBorders>
          </w:tcPr>
          <w:p w14:paraId="145F827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GUID=1de5740d-4c9e-4417-bd8b-3e9973a70daa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Defendant</w:t>
            </w:r>
          </w:p>
        </w:tc>
      </w:tr>
      <w:tr w:rsidR="00F125AE" w:rsidRPr="00E669E5" w14:paraId="1992FFD0" w14:textId="77777777" w:rsidTr="00A91557">
        <w:trPr>
          <w:cantSplit/>
          <w:jc w:val="center"/>
        </w:trPr>
        <w:tc>
          <w:tcPr>
            <w:tcW w:w="480" w:type="dxa"/>
          </w:tcPr>
          <w:p w14:paraId="7E63600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GUID=dcb0e1fb-19f8-4c63-bc20-b2a0548155d5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80" w:type="dxa"/>
          </w:tcPr>
          <w:p w14:paraId="4568745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GUID=28b60d79-ee30-4efe-b85d-c0a8674b4e4a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120" w:type="dxa"/>
            <w:gridSpan w:val="3"/>
            <w:tcBorders>
              <w:right w:val="single" w:sz="0" w:space="0" w:color="auto"/>
            </w:tcBorders>
          </w:tcPr>
          <w:p w14:paraId="5345030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GUID=d162aec5-00ab-4194-ae3d-d6a8a8ce31d3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Defendant and a third party</w:t>
            </w:r>
          </w:p>
        </w:tc>
      </w:tr>
      <w:tr w:rsidR="00F125AE" w:rsidRPr="00E669E5" w14:paraId="17AC3160" w14:textId="77777777" w:rsidTr="00A91557">
        <w:trPr>
          <w:cantSplit/>
          <w:jc w:val="center"/>
        </w:trPr>
        <w:tc>
          <w:tcPr>
            <w:tcW w:w="480" w:type="dxa"/>
          </w:tcPr>
          <w:p w14:paraId="376C8C3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GUID=45d939bd-a823-46ec-8027-2c5d1b49fab8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80" w:type="dxa"/>
          </w:tcPr>
          <w:p w14:paraId="5A4C79B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GUID=6932c8ca-af31-40a8-9a00-192af61f21a9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120" w:type="dxa"/>
            <w:gridSpan w:val="3"/>
            <w:tcBorders>
              <w:right w:val="single" w:sz="0" w:space="0" w:color="auto"/>
            </w:tcBorders>
          </w:tcPr>
          <w:p w14:paraId="42E649D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GUID=7b1aede6-83c2-452f-ae6b-9662dcc2140a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third party</w:t>
            </w:r>
          </w:p>
        </w:tc>
      </w:tr>
      <w:tr w:rsidR="00F125AE" w:rsidRPr="00E669E5" w14:paraId="294BF03B" w14:textId="77777777" w:rsidTr="00A91557">
        <w:trPr>
          <w:cantSplit/>
          <w:jc w:val="center"/>
        </w:trPr>
        <w:tc>
          <w:tcPr>
            <w:tcW w:w="480" w:type="dxa"/>
          </w:tcPr>
          <w:p w14:paraId="43EEE90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GUID=152dafc2-e4a4-4a8b-b49d-ec4d89ba6ede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360" w:type="dxa"/>
            <w:gridSpan w:val="4"/>
            <w:tcBorders>
              <w:right w:val="single" w:sz="0" w:space="0" w:color="auto"/>
            </w:tcBorders>
          </w:tcPr>
          <w:p w14:paraId="3F6F3B8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GUID=08bc76ae-decb-4c63-9756-e83e8cb47f51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5:</w:t>
            </w:r>
            <w:r w:rsidRPr="00E669E5">
              <w:rPr>
                <w:sz w:val="22"/>
              </w:rPr>
              <w:t xml:space="preserve"> The Defendant’s share in the flat will be sold/transferred* to:</w:t>
            </w:r>
          </w:p>
        </w:tc>
      </w:tr>
      <w:tr w:rsidR="00F125AE" w:rsidRPr="00E669E5" w14:paraId="46CB67C6" w14:textId="77777777" w:rsidTr="00A91557">
        <w:trPr>
          <w:cantSplit/>
          <w:jc w:val="center"/>
        </w:trPr>
        <w:tc>
          <w:tcPr>
            <w:tcW w:w="480" w:type="dxa"/>
          </w:tcPr>
          <w:p w14:paraId="614BCBC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GUID=3803cc29-99ba-4107-8434-29c5e8ea250b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80" w:type="dxa"/>
          </w:tcPr>
          <w:p w14:paraId="33D5113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GUID=1f5dfe6d-6864-4948-a8c0-d5b2e3e42aab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120" w:type="dxa"/>
            <w:gridSpan w:val="3"/>
            <w:tcBorders>
              <w:right w:val="single" w:sz="0" w:space="0" w:color="auto"/>
            </w:tcBorders>
          </w:tcPr>
          <w:p w14:paraId="1002643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GUID=84d9aa6c-4940-43dc-809b-1772f862e9b5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Plaintiff</w:t>
            </w:r>
          </w:p>
        </w:tc>
      </w:tr>
      <w:tr w:rsidR="00F125AE" w:rsidRPr="00E669E5" w14:paraId="721B6537" w14:textId="77777777" w:rsidTr="00A91557">
        <w:trPr>
          <w:cantSplit/>
          <w:jc w:val="center"/>
        </w:trPr>
        <w:tc>
          <w:tcPr>
            <w:tcW w:w="480" w:type="dxa"/>
          </w:tcPr>
          <w:p w14:paraId="0458EFF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GUID=dfe8ed0b-fb51-4119-80fd-60473b994a2c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80" w:type="dxa"/>
          </w:tcPr>
          <w:p w14:paraId="62F9E8A9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GUID=bada7466-75bd-4dff-b87a-0e12dcf8c4ba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120" w:type="dxa"/>
            <w:gridSpan w:val="3"/>
            <w:tcBorders>
              <w:right w:val="single" w:sz="0" w:space="0" w:color="auto"/>
            </w:tcBorders>
          </w:tcPr>
          <w:p w14:paraId="285F7BC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GUID=11ffbc7b-8e58-46bf-8fdc-4da16e7977f6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Plaintiff and a third party</w:t>
            </w:r>
          </w:p>
        </w:tc>
      </w:tr>
      <w:tr w:rsidR="00F125AE" w:rsidRPr="00E669E5" w14:paraId="5D5C4A69" w14:textId="77777777" w:rsidTr="00A91557">
        <w:trPr>
          <w:cantSplit/>
          <w:jc w:val="center"/>
        </w:trPr>
        <w:tc>
          <w:tcPr>
            <w:tcW w:w="480" w:type="dxa"/>
          </w:tcPr>
          <w:p w14:paraId="2006E17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GUID=17510b36-ed46-48e7-af7b-915a79b882a9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80" w:type="dxa"/>
          </w:tcPr>
          <w:p w14:paraId="4304A76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GUID=0f550a50-56c3-48a0-81a9-934fb34e8e68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120" w:type="dxa"/>
            <w:gridSpan w:val="3"/>
            <w:tcBorders>
              <w:right w:val="single" w:sz="0" w:space="0" w:color="auto"/>
            </w:tcBorders>
          </w:tcPr>
          <w:p w14:paraId="249759C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GUID=e87c90da-6285-4e1c-bb2a-eaeac72c7bad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third party</w:t>
            </w:r>
          </w:p>
        </w:tc>
      </w:tr>
      <w:tr w:rsidR="00F125AE" w:rsidRPr="00E669E5" w14:paraId="2A6C3792" w14:textId="77777777" w:rsidTr="00A91557">
        <w:trPr>
          <w:cantSplit/>
          <w:jc w:val="center"/>
        </w:trPr>
        <w:tc>
          <w:tcPr>
            <w:tcW w:w="480" w:type="dxa"/>
          </w:tcPr>
          <w:p w14:paraId="389F888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GUID=b39a7ceb-b28d-42f1-92f2-75a47abe2682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360" w:type="dxa"/>
            <w:gridSpan w:val="4"/>
            <w:tcBorders>
              <w:right w:val="single" w:sz="0" w:space="0" w:color="auto"/>
            </w:tcBorders>
          </w:tcPr>
          <w:p w14:paraId="5B4613A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GUID=17fe09e3-56bb-4cff-9c42-7cbc9e5100d2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6:</w:t>
            </w:r>
            <w:r w:rsidRPr="00E669E5">
              <w:rPr>
                <w:sz w:val="22"/>
              </w:rPr>
              <w:t xml:space="preserve"> Others:</w:t>
            </w:r>
          </w:p>
        </w:tc>
      </w:tr>
      <w:tr w:rsidR="00F125AE" w:rsidRPr="00E669E5" w14:paraId="6EAADB9F" w14:textId="77777777" w:rsidTr="00A91557">
        <w:trPr>
          <w:cantSplit/>
          <w:jc w:val="center"/>
        </w:trPr>
        <w:tc>
          <w:tcPr>
            <w:tcW w:w="480" w:type="dxa"/>
            <w:tcBorders>
              <w:bottom w:val="single" w:sz="0" w:space="0" w:color="auto"/>
            </w:tcBorders>
          </w:tcPr>
          <w:p w14:paraId="149CB05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GUID=4e7d3189-0519-47d4-be7c-a71bc25dc0d8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360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14:paraId="5A2593FB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GUID=00ff97ab-427f-4470-9964-758031f5610b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1559E393" w14:textId="77777777" w:rsidTr="00A91557">
        <w:trPr>
          <w:cantSplit/>
          <w:jc w:val="center"/>
        </w:trPr>
        <w:tc>
          <w:tcPr>
            <w:tcW w:w="2980" w:type="dxa"/>
            <w:gridSpan w:val="3"/>
          </w:tcPr>
          <w:p w14:paraId="2BB861FE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GUID=991944f6-703e-4b5b-832e-636bb0c4436a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60" w:type="dxa"/>
          </w:tcPr>
          <w:p w14:paraId="5B94113B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GUID=3bb62172-45d7-47b0-8f29-6729f58f0765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20" w:type="dxa"/>
          </w:tcPr>
          <w:p w14:paraId="5A65FAF8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GUID=8d00b0a8-6fc6-4ebd-90cf-86cc4f89baa9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07783CFB" w14:textId="77777777" w:rsidTr="00A91557">
        <w:trPr>
          <w:cantSplit/>
          <w:jc w:val="center"/>
        </w:trPr>
        <w:tc>
          <w:tcPr>
            <w:tcW w:w="2980" w:type="dxa"/>
            <w:gridSpan w:val="3"/>
          </w:tcPr>
          <w:p w14:paraId="347C2BF6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GUID=d7483cf3-ba75-4944-baab-d641c43e79ea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860" w:type="dxa"/>
          </w:tcPr>
          <w:p w14:paraId="1AAF40A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GUID=cc9665ff-ab89-463e-a32b-76120c4bffea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20" w:type="dxa"/>
          </w:tcPr>
          <w:p w14:paraId="504F262C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GUID=32322693-3abf-43e7-887b-0b25b5bdc68f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4B2E56F0" w14:textId="77777777" w:rsidTr="00A91557">
        <w:trPr>
          <w:cantSplit/>
          <w:jc w:val="center"/>
        </w:trPr>
        <w:tc>
          <w:tcPr>
            <w:tcW w:w="2980" w:type="dxa"/>
            <w:gridSpan w:val="3"/>
          </w:tcPr>
          <w:p w14:paraId="2AC8183D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GUID=d24771ca-8b49-432c-bc39-4ba78b4d2e17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Date:__________________</w:t>
            </w:r>
          </w:p>
        </w:tc>
        <w:tc>
          <w:tcPr>
            <w:tcW w:w="860" w:type="dxa"/>
          </w:tcPr>
          <w:p w14:paraId="5956B8B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GUID=be568121-ddbf-47b1-8e28-0de8cf57341a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20" w:type="dxa"/>
          </w:tcPr>
          <w:p w14:paraId="6EF86B03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GUID=9de04c87-dacb-45c0-8608-60363487415a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21FA0DDB" w14:textId="77777777" w:rsidTr="00A91557">
        <w:trPr>
          <w:cantSplit/>
          <w:jc w:val="center"/>
        </w:trPr>
        <w:tc>
          <w:tcPr>
            <w:tcW w:w="6960" w:type="dxa"/>
            <w:gridSpan w:val="5"/>
          </w:tcPr>
          <w:p w14:paraId="4BCA10F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GUID=7db41a0d-4968-4ef0-ae24-b3817f9e04aa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10F24588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7020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22"/>
        <w:gridCol w:w="349"/>
        <w:gridCol w:w="1949"/>
        <w:gridCol w:w="111"/>
        <w:gridCol w:w="111"/>
        <w:gridCol w:w="4042"/>
      </w:tblGrid>
      <w:tr w:rsidR="00F125AE" w:rsidRPr="00E669E5" w14:paraId="050C4403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3962240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GUID=569b8fe5-054e-4b87-8d08-c9811715b6c1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1</w:t>
            </w:r>
            <w:r w:rsidRPr="00E669E5">
              <w:rPr>
                <w:sz w:val="22"/>
              </w:rPr>
              <w:t>: The flat will be surrendered to the HDB.</w:t>
            </w:r>
          </w:p>
        </w:tc>
      </w:tr>
      <w:tr w:rsidR="00F125AE" w:rsidRPr="00E669E5" w14:paraId="2182B3F2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4299CE0D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GUID=8464d37f-ae52-46c0-9d72-8bc7f5ed2fb3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1.</w:t>
            </w:r>
            <w:r w:rsidRPr="00E669E5">
              <w:rPr>
                <w:sz w:val="22"/>
              </w:rPr>
              <w:tab/>
              <w:t>The compensation for the surrender of the flat will be used to [please tick if applicable]:</w:t>
            </w:r>
          </w:p>
        </w:tc>
      </w:tr>
      <w:tr w:rsidR="00F125AE" w:rsidRPr="00E669E5" w14:paraId="7D3AD69C" w14:textId="77777777" w:rsidTr="00A91557">
        <w:trPr>
          <w:cantSplit/>
          <w:jc w:val="center"/>
        </w:trPr>
        <w:tc>
          <w:tcPr>
            <w:tcW w:w="240" w:type="dxa"/>
          </w:tcPr>
          <w:p w14:paraId="2E3E21FB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GUID=40544102-6c94-4fbb-9d8d-0e0aa13b0920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20AA7693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GUID=1edb1ae3-df7e-40da-8a31-773688bb5776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4693977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GUID=25997991-27c4-457a-9db2-190e58f35adf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272623D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GUID=892616cb-bf3e-4d7d-8d63-b289b751cdc6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repay the outstanding HDB mortgage loan and all moneys due to the HDB.</w:t>
            </w:r>
          </w:p>
        </w:tc>
      </w:tr>
      <w:tr w:rsidR="00F125AE" w:rsidRPr="00E669E5" w14:paraId="1ADBA187" w14:textId="77777777" w:rsidTr="00A91557">
        <w:trPr>
          <w:cantSplit/>
          <w:jc w:val="center"/>
        </w:trPr>
        <w:tc>
          <w:tcPr>
            <w:tcW w:w="240" w:type="dxa"/>
          </w:tcPr>
          <w:p w14:paraId="55480C24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GUID=ad4d9fa9-8d4a-49da-9be3-cc19fa240c3b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4806A974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GUID=12cff97e-e697-4bf5-b614-3fdd121c4e97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429FA1F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GUID=42abd174-0fcc-4039-ac65-b934dd58640a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0114ED2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GUID=9bb1b017-21d4-4d05-a0ff-fc599f94a201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refund the Plaintiff’s CPF moneys used for the flat and the accrued interest*.</w:t>
            </w:r>
          </w:p>
        </w:tc>
      </w:tr>
      <w:tr w:rsidR="00F125AE" w:rsidRPr="00E669E5" w14:paraId="0566EB12" w14:textId="77777777" w:rsidTr="00A91557">
        <w:trPr>
          <w:cantSplit/>
          <w:jc w:val="center"/>
        </w:trPr>
        <w:tc>
          <w:tcPr>
            <w:tcW w:w="240" w:type="dxa"/>
          </w:tcPr>
          <w:p w14:paraId="76D08B23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GUID=ce7ee22c-4d2d-462a-8b7b-18a0d7081c60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3976B3EA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GUID=e26c1079-31c3-4928-90b2-20127bb888b8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19E0F359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GUID=0c6099e8-8ff5-4dbb-aaac-b00d7625ca62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65E460E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GUID=366622fb-55f7-43cf-b425-ed58b28e0fdc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c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refund the Defendant’s CPF moneys used for the flat and the accrued interest*.</w:t>
            </w:r>
          </w:p>
        </w:tc>
      </w:tr>
      <w:tr w:rsidR="00F125AE" w:rsidRPr="00E669E5" w14:paraId="6EBF7DAB" w14:textId="77777777" w:rsidTr="00A91557">
        <w:trPr>
          <w:cantSplit/>
          <w:jc w:val="center"/>
        </w:trPr>
        <w:tc>
          <w:tcPr>
            <w:tcW w:w="240" w:type="dxa"/>
          </w:tcPr>
          <w:p w14:paraId="5854C0E5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GUID=224afce3-1bb9-4e6d-89b0-c6e132c7dbfa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4678E33D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GUID=26c9db95-46db-4137-9359-85391b02fd5e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26B2710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GUID=bcf215cf-6a92-4dec-85de-81228a31e953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26A6F98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GUID=2258822a-b7f8-40b8-92eb-b796994cfaf1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d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_____________________________.</w:t>
            </w:r>
          </w:p>
        </w:tc>
      </w:tr>
      <w:tr w:rsidR="00F125AE" w:rsidRPr="00E669E5" w14:paraId="45CC3D37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4344E9DB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GUID=00e5b0ac-2b34-4ab9-a048-9f79505f75fb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2.</w:t>
            </w:r>
            <w:r w:rsidRPr="00E669E5">
              <w:rPr>
                <w:sz w:val="22"/>
              </w:rPr>
              <w:tab/>
              <w:t xml:space="preserve">[If </w:t>
            </w:r>
            <w:r w:rsidRPr="00E669E5">
              <w:rPr>
                <w:sz w:val="22"/>
                <w:u w:val="single"/>
              </w:rPr>
              <w:t>1(</w:t>
            </w:r>
            <w:r w:rsidRPr="00E669E5">
              <w:rPr>
                <w:i/>
                <w:sz w:val="22"/>
                <w:u w:val="single"/>
              </w:rPr>
              <w:t>a</w:t>
            </w:r>
            <w:r w:rsidRPr="00E669E5">
              <w:rPr>
                <w:sz w:val="22"/>
                <w:u w:val="single"/>
              </w:rPr>
              <w:t>)</w:t>
            </w:r>
            <w:r w:rsidRPr="00E669E5">
              <w:rPr>
                <w:sz w:val="22"/>
              </w:rPr>
              <w:t xml:space="preserve"> above is </w:t>
            </w:r>
            <w:r w:rsidRPr="00E669E5">
              <w:rPr>
                <w:sz w:val="22"/>
                <w:u w:val="single"/>
              </w:rPr>
              <w:t>not</w:t>
            </w:r>
            <w:r w:rsidRPr="00E669E5">
              <w:rPr>
                <w:sz w:val="22"/>
              </w:rPr>
              <w:t xml:space="preserve"> selected and there is an outstanding mortgage loan or moneys due to the HDB]. The outstanding mortgage loan or moneys due to the HDB will be borne by:</w:t>
            </w:r>
          </w:p>
        </w:tc>
      </w:tr>
      <w:tr w:rsidR="00F125AE" w:rsidRPr="00E669E5" w14:paraId="76579AD0" w14:textId="77777777" w:rsidTr="00A91557">
        <w:trPr>
          <w:cantSplit/>
          <w:jc w:val="center"/>
        </w:trPr>
        <w:tc>
          <w:tcPr>
            <w:tcW w:w="240" w:type="dxa"/>
          </w:tcPr>
          <w:p w14:paraId="47554BD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GUID=765b52ad-6659-4333-825d-3edf9c1ae99c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2E4B16F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GUID=ce8da563-deb1-45ee-a468-95d9951aea0d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11BC49B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GUID=9531e696-14b7-42f6-bd39-69a8a70cdb3d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7F639D8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GUID=b422249e-4bfe-4f8b-92ed-22c369d57c90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2B9E636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GUID=c330bfc1-ab19-4015-a985-2a5b45cc7879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63394863" w14:textId="77777777" w:rsidTr="00A91557">
        <w:trPr>
          <w:cantSplit/>
          <w:jc w:val="center"/>
        </w:trPr>
        <w:tc>
          <w:tcPr>
            <w:tcW w:w="240" w:type="dxa"/>
          </w:tcPr>
          <w:p w14:paraId="19DB133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GUID=bfcca8f8-6453-4989-9e9c-16153c687408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047C6C4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GUID=825dfe74-21b3-499e-b81c-46764bebfc1d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34520CE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GUID=a67bbe14-6e27-43e1-b04b-75f84ba34124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4AC6979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GUID=f6464de7-ea7d-4d08-a691-a1cb10711b3f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3FB3791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GUID=b2adee71-ab10-441e-bc28-66bd9098fef2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7BA05CA2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279AE06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GUID=6ee79745-f54f-49cd-98a1-3eb3944c3d1d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3.</w:t>
            </w:r>
            <w:r w:rsidRPr="00E669E5">
              <w:rPr>
                <w:sz w:val="22"/>
              </w:rPr>
              <w:tab/>
              <w:t xml:space="preserve">If </w:t>
            </w:r>
            <w:r w:rsidRPr="00E669E5">
              <w:rPr>
                <w:sz w:val="22"/>
                <w:u w:val="single"/>
              </w:rPr>
              <w:t>1(</w:t>
            </w:r>
            <w:r w:rsidRPr="00E669E5">
              <w:rPr>
                <w:i/>
                <w:sz w:val="22"/>
                <w:u w:val="single"/>
              </w:rPr>
              <w:t>b</w:t>
            </w:r>
            <w:r w:rsidRPr="00E669E5">
              <w:rPr>
                <w:sz w:val="22"/>
                <w:u w:val="single"/>
              </w:rPr>
              <w:t>) or (</w:t>
            </w:r>
            <w:r w:rsidRPr="00E669E5">
              <w:rPr>
                <w:i/>
                <w:sz w:val="22"/>
                <w:u w:val="single"/>
              </w:rPr>
              <w:t>c</w:t>
            </w:r>
            <w:r w:rsidRPr="00E669E5">
              <w:rPr>
                <w:sz w:val="22"/>
                <w:u w:val="single"/>
              </w:rPr>
              <w:t>)</w:t>
            </w:r>
            <w:r w:rsidRPr="00E669E5">
              <w:rPr>
                <w:sz w:val="22"/>
              </w:rPr>
              <w:t xml:space="preserve"> above is </w:t>
            </w:r>
            <w:r w:rsidRPr="00E669E5">
              <w:rPr>
                <w:sz w:val="22"/>
                <w:u w:val="single"/>
              </w:rPr>
              <w:t>not</w:t>
            </w:r>
            <w:r w:rsidRPr="00E669E5">
              <w:rPr>
                <w:sz w:val="22"/>
              </w:rPr>
              <w:t xml:space="preserve"> selected and the CPF moneys of the Plaintiff and/or the Defendant have been used for the flat [please tick if applicable]:</w:t>
            </w:r>
          </w:p>
        </w:tc>
      </w:tr>
      <w:tr w:rsidR="00F125AE" w:rsidRPr="00E669E5" w14:paraId="69A1CD33" w14:textId="77777777" w:rsidTr="00A91557">
        <w:trPr>
          <w:cantSplit/>
          <w:jc w:val="center"/>
        </w:trPr>
        <w:tc>
          <w:tcPr>
            <w:tcW w:w="240" w:type="dxa"/>
          </w:tcPr>
          <w:p w14:paraId="520EA50B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GUID=25e9babe-2289-4c82-9915-fe6a4699c545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16DE69F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GUID=e754a939-a408-4dfa-b79b-52491cb613c1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6D931F4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GUID=7fe3ee08-3b7a-4243-8c9d-56285b3884f7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402514F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GUID=772e703b-d1c2-4151-bc54-5a88abea26b1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Plaintiff/The Defendant* will refund the Plaintiff’s CPF moneys used for the flat and the accrued interest.</w:t>
            </w:r>
          </w:p>
        </w:tc>
      </w:tr>
      <w:tr w:rsidR="00F125AE" w:rsidRPr="00E669E5" w14:paraId="18D46269" w14:textId="77777777" w:rsidTr="00A91557">
        <w:trPr>
          <w:cantSplit/>
          <w:jc w:val="center"/>
        </w:trPr>
        <w:tc>
          <w:tcPr>
            <w:tcW w:w="240" w:type="dxa"/>
          </w:tcPr>
          <w:p w14:paraId="7F4A015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GUID=22a0538e-3eee-4a88-9c7b-5731ac89ee25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5521F19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GUID=258e6863-5ddf-4e21-b2c3-0e1d3dd356aa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123F2F3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GUID=2f47e3ed-063e-4215-93ea-1b5ecd9fb9fd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1D030B4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GUID=78095c15-165d-44f2-b89a-9f17a10fbc96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Plaintiff/The Defendant* will refund the Defendant’s CPF moneys used for the flat and the accrued interest.</w:t>
            </w:r>
          </w:p>
        </w:tc>
      </w:tr>
      <w:tr w:rsidR="00F125AE" w:rsidRPr="00E669E5" w14:paraId="17473C57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26D011C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GUID=b5b44dab-25f1-4e60-900b-3be26f24c343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4.</w:t>
            </w:r>
            <w:r w:rsidRPr="00E669E5">
              <w:rPr>
                <w:sz w:val="22"/>
              </w:rPr>
              <w:tab/>
              <w:t>The conveyancing, stamp, registration and administrative fees of the surrender will be borne by:</w:t>
            </w:r>
          </w:p>
        </w:tc>
      </w:tr>
      <w:tr w:rsidR="00F125AE" w:rsidRPr="00E669E5" w14:paraId="7825A910" w14:textId="77777777" w:rsidTr="00A91557">
        <w:trPr>
          <w:cantSplit/>
          <w:jc w:val="center"/>
        </w:trPr>
        <w:tc>
          <w:tcPr>
            <w:tcW w:w="240" w:type="dxa"/>
          </w:tcPr>
          <w:p w14:paraId="22E293C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GUID=4a0faeb9-0d23-49df-bddf-feca790b86bb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694CC9C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GUID=75e8cf6f-54b0-49d6-8a17-270763c57709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41E6D5B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GUID=ce8b5c2d-d30d-41b9-9eb0-cfe408d02669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4FA21E0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GUID=c0da353a-ee14-4ba5-9716-cf9f6ffb3632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1965F99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GUID=3e31d68f-9f76-4545-ba3b-6561b31ae992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1CBEE28A" w14:textId="77777777" w:rsidTr="00A91557">
        <w:trPr>
          <w:cantSplit/>
          <w:jc w:val="center"/>
        </w:trPr>
        <w:tc>
          <w:tcPr>
            <w:tcW w:w="240" w:type="dxa"/>
          </w:tcPr>
          <w:p w14:paraId="57D3D16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GUID=48c3b967-e567-427b-b4e2-b2e921a78b0d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74147F21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GUID=5d931985-46b6-46d2-8d0a-9101d359e94e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515E0FB8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GUID=c55f8f30-c024-4a71-968e-dd0804d05322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208DF41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GUID=1099d9b4-2066-4eca-82fe-ea454aac3196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00D8EB1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GUID=5554dd6a-5f8d-4552-b3fd-3ce515f689f5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096C3571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6205892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GUID=af676838-2e9b-4978-bd5f-42ff80235008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5.</w:t>
            </w:r>
            <w:r w:rsidRPr="00E669E5">
              <w:rPr>
                <w:sz w:val="22"/>
              </w:rPr>
              <w:tab/>
              <w:t>The balance or shortfall will be divided in the following manner:</w:t>
            </w:r>
          </w:p>
        </w:tc>
      </w:tr>
      <w:tr w:rsidR="00F125AE" w:rsidRPr="00E669E5" w14:paraId="62C21172" w14:textId="77777777" w:rsidTr="00A91557">
        <w:trPr>
          <w:cantSplit/>
          <w:jc w:val="center"/>
        </w:trPr>
        <w:tc>
          <w:tcPr>
            <w:tcW w:w="240" w:type="dxa"/>
          </w:tcPr>
          <w:p w14:paraId="174AE0C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GUID=e9242a4b-c844-4cc7-90c7-d19a22708e8b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2E9D288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GUID=49f8cbd1-9a2a-42e2-a17a-30da77d7e176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5E278EE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GUID=b81b1c67-53e9-484c-9357-c6dd5e25a674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2EA28DBC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GUID=9006860e-1a12-4486-92f0-d09ce2d00f78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2D24404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GUID=ca282eda-0228-4759-a817-3c824c5625c0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4FD04A1F" w14:textId="77777777" w:rsidTr="00A91557">
        <w:trPr>
          <w:cantSplit/>
          <w:jc w:val="center"/>
        </w:trPr>
        <w:tc>
          <w:tcPr>
            <w:tcW w:w="240" w:type="dxa"/>
          </w:tcPr>
          <w:p w14:paraId="4A242AB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GUID=6806a283-a1ac-4897-b00f-32a1da59d3bd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</w:tcPr>
          <w:p w14:paraId="68878253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GUID=5e056d13-fac1-4401-8d2e-42752de19f09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319F8DC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GUID=1cf5d70d-42a2-4d30-bcfd-03b1de92b4ec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5110080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GUID=0f45b70e-c86c-4584-b007-a13ceac5e95b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6F0FE4F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GUID=31eb7b3c-b6b9-4152-803d-e6ef97ff07e0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79AA7CE2" w14:textId="77777777" w:rsidTr="00A91557">
        <w:trPr>
          <w:cantSplit/>
          <w:jc w:val="center"/>
        </w:trPr>
        <w:tc>
          <w:tcPr>
            <w:tcW w:w="240" w:type="dxa"/>
            <w:tcBorders>
              <w:bottom w:val="single" w:sz="0" w:space="0" w:color="auto"/>
            </w:tcBorders>
          </w:tcPr>
          <w:p w14:paraId="04B8787B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GUID=79254958-17e0-46e1-a435-b4d29642a43b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20" w:type="dxa"/>
            <w:tcBorders>
              <w:bottom w:val="single" w:sz="0" w:space="0" w:color="auto"/>
            </w:tcBorders>
          </w:tcPr>
          <w:p w14:paraId="33F2CBC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GUID=663ab322-4d49-4958-85ba-8bb418849657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bottom w:val="single" w:sz="0" w:space="0" w:color="auto"/>
            </w:tcBorders>
          </w:tcPr>
          <w:p w14:paraId="04800A2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GUID=aa8a0f76-eb2d-4d68-a7ac-1ba03f2b1c5e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</w:tcBorders>
          </w:tcPr>
          <w:p w14:paraId="3F13305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GUID=76242584-b27f-475c-9374-e2700417d381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5E33860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GUID=932d85df-7b1b-4f95-930c-2393ba2e7e91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5521EA9F" w14:textId="77777777" w:rsidTr="00A91557">
        <w:trPr>
          <w:cantSplit/>
          <w:trHeight w:val="380"/>
          <w:jc w:val="center"/>
        </w:trPr>
        <w:tc>
          <w:tcPr>
            <w:tcW w:w="7020" w:type="dxa"/>
            <w:gridSpan w:val="7"/>
            <w:tcBorders>
              <w:bottom w:val="single" w:sz="0" w:space="0" w:color="auto"/>
              <w:right w:val="single" w:sz="0" w:space="0" w:color="auto"/>
            </w:tcBorders>
          </w:tcPr>
          <w:p w14:paraId="1C85D3F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GUID=c512aca0-a8e7-4535-b3cb-d8816427d52e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Time Frame</w:t>
            </w:r>
          </w:p>
        </w:tc>
      </w:tr>
      <w:tr w:rsidR="00F125AE" w:rsidRPr="00E669E5" w14:paraId="6192CC97" w14:textId="77777777" w:rsidTr="00A91557">
        <w:trPr>
          <w:cantSplit/>
          <w:trHeight w:val="380"/>
          <w:jc w:val="center"/>
        </w:trPr>
        <w:tc>
          <w:tcPr>
            <w:tcW w:w="7020" w:type="dxa"/>
            <w:gridSpan w:val="7"/>
            <w:tcBorders>
              <w:right w:val="single" w:sz="0" w:space="0" w:color="auto"/>
            </w:tcBorders>
          </w:tcPr>
          <w:p w14:paraId="1132B69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GUID=27dad4a4-c7a7-43c5-b95f-a47fe6531a5c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parties will apply to the HDB to surrender the flat:</w:t>
            </w:r>
          </w:p>
        </w:tc>
      </w:tr>
      <w:tr w:rsidR="00F125AE" w:rsidRPr="00E669E5" w14:paraId="440FECE0" w14:textId="77777777" w:rsidTr="00A91557">
        <w:trPr>
          <w:cantSplit/>
          <w:trHeight w:val="460"/>
          <w:jc w:val="center"/>
        </w:trPr>
        <w:tc>
          <w:tcPr>
            <w:tcW w:w="460" w:type="dxa"/>
            <w:gridSpan w:val="2"/>
          </w:tcPr>
          <w:p w14:paraId="57BF969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GUID=393d0f07-9fab-42be-8e22-c4416ec793d8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6C021C7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GUID=85d5d037-5b36-44b4-abf7-22ea81770157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280ADEB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GUID=0e279b68-ec2a-4f33-8121-17feeffde7a8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[please specify the date] ____________________;</w:t>
            </w:r>
          </w:p>
        </w:tc>
      </w:tr>
      <w:tr w:rsidR="00F125AE" w:rsidRPr="00E669E5" w14:paraId="3C18CB16" w14:textId="77777777" w:rsidTr="00A91557">
        <w:trPr>
          <w:cantSplit/>
          <w:jc w:val="center"/>
        </w:trPr>
        <w:tc>
          <w:tcPr>
            <w:tcW w:w="460" w:type="dxa"/>
            <w:gridSpan w:val="2"/>
          </w:tcPr>
          <w:p w14:paraId="31FF1CA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GUID=13974235-e0ab-421b-8962-5c1df4c5f4b9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22FAECE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GUID=3d862fbe-70b1-4aa1-ba16-993a4c4345d9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0F5E9F7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GUID=dcc4bb9b-09ce-48e1-8978-248ca10e4c9b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________ weeks/months of the order of court on the HDB flat;</w:t>
            </w:r>
          </w:p>
        </w:tc>
      </w:tr>
      <w:tr w:rsidR="00F125AE" w:rsidRPr="00E669E5" w14:paraId="43D61FC3" w14:textId="77777777" w:rsidTr="00A91557">
        <w:trPr>
          <w:cantSplit/>
          <w:jc w:val="center"/>
        </w:trPr>
        <w:tc>
          <w:tcPr>
            <w:tcW w:w="460" w:type="dxa"/>
            <w:gridSpan w:val="2"/>
          </w:tcPr>
          <w:p w14:paraId="1E33D49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GUID=83fc6997-aa0b-443d-ae5b-93f4240017e9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</w:tcPr>
          <w:p w14:paraId="456ECD1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GUID=c03407c9-4103-4ce0-b751-669de2c603dc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right w:val="single" w:sz="0" w:space="0" w:color="auto"/>
            </w:tcBorders>
          </w:tcPr>
          <w:p w14:paraId="46BFB6D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GUID=9b1a5771-52d6-48a4-9107-dcb3424c9504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________ weeks/months of the grant of the Final Judgment;</w:t>
            </w:r>
          </w:p>
        </w:tc>
      </w:tr>
      <w:tr w:rsidR="00F125AE" w:rsidRPr="00E669E5" w14:paraId="3F061991" w14:textId="77777777" w:rsidTr="00A91557">
        <w:trPr>
          <w:cantSplit/>
          <w:trHeight w:val="540"/>
          <w:jc w:val="center"/>
        </w:trPr>
        <w:tc>
          <w:tcPr>
            <w:tcW w:w="460" w:type="dxa"/>
            <w:gridSpan w:val="2"/>
            <w:tcBorders>
              <w:bottom w:val="single" w:sz="0" w:space="0" w:color="auto"/>
            </w:tcBorders>
          </w:tcPr>
          <w:p w14:paraId="088D448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GUID=d278fbae-cbee-42e2-b8e6-7cbcc1744c93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40" w:type="dxa"/>
            <w:tcBorders>
              <w:bottom w:val="single" w:sz="0" w:space="0" w:color="auto"/>
            </w:tcBorders>
          </w:tcPr>
          <w:p w14:paraId="2E8A838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GUID=40070b39-c5a0-41a0-8796-c09e7b9da8bc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020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14:paraId="12E38F8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GUID=f34f0661-34ce-407a-a1a9-a220d957f3df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___________________________________.</w:t>
            </w:r>
          </w:p>
        </w:tc>
      </w:tr>
      <w:tr w:rsidR="00F125AE" w:rsidRPr="00E669E5" w14:paraId="3AF3374A" w14:textId="77777777" w:rsidTr="00A91557">
        <w:trPr>
          <w:cantSplit/>
          <w:jc w:val="center"/>
        </w:trPr>
        <w:tc>
          <w:tcPr>
            <w:tcW w:w="2820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14:paraId="680F9C40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GUID=1cd6f179-efc1-489d-8f2e-6003ec190c18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39EA3584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GUID=e67880a8-1d3e-4f8c-90c9-c3fe13dd10d1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960" w:type="dxa"/>
            <w:tcBorders>
              <w:bottom w:val="single" w:sz="0" w:space="0" w:color="auto"/>
              <w:right w:val="single" w:sz="0" w:space="0" w:color="auto"/>
            </w:tcBorders>
          </w:tcPr>
          <w:p w14:paraId="6913E2DD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GUID=9e64d092-f294-46b2-a154-b16dfd995253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38B241D8" w14:textId="77777777" w:rsidTr="00A91557">
        <w:trPr>
          <w:cantSplit/>
          <w:jc w:val="center"/>
        </w:trPr>
        <w:tc>
          <w:tcPr>
            <w:tcW w:w="2820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14:paraId="1F9CE727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GUID=16d7f67a-92c2-4295-be69-c08ef977d912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615C91C4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GUID=82d753b8-3625-4ad6-8fc8-69147b4a2b22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960" w:type="dxa"/>
            <w:tcBorders>
              <w:bottom w:val="single" w:sz="0" w:space="0" w:color="auto"/>
              <w:right w:val="single" w:sz="0" w:space="0" w:color="auto"/>
            </w:tcBorders>
          </w:tcPr>
          <w:p w14:paraId="3750FACC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GUID=89643272-7e7c-48b7-b4d8-3355f2487b29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79516645" w14:textId="77777777" w:rsidTr="00A91557">
        <w:trPr>
          <w:cantSplit/>
          <w:jc w:val="center"/>
        </w:trPr>
        <w:tc>
          <w:tcPr>
            <w:tcW w:w="2820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14:paraId="2994DE3A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GUID=a73a7636-c5fb-49e4-b08e-416bfb25558e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Date:________________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4F1E19FB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GUID=5a48c758-29bf-4f28-a259-b419b70c75b6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960" w:type="dxa"/>
            <w:tcBorders>
              <w:bottom w:val="single" w:sz="0" w:space="0" w:color="auto"/>
              <w:right w:val="single" w:sz="0" w:space="0" w:color="auto"/>
            </w:tcBorders>
          </w:tcPr>
          <w:p w14:paraId="50D793E4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GUID=a1460a1f-edef-45ea-8d0c-3a1b236c26fa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5B068D28" w14:textId="77777777" w:rsidTr="00A91557">
        <w:trPr>
          <w:cantSplit/>
          <w:jc w:val="center"/>
        </w:trPr>
        <w:tc>
          <w:tcPr>
            <w:tcW w:w="7020" w:type="dxa"/>
            <w:gridSpan w:val="7"/>
            <w:tcBorders>
              <w:bottom w:val="single" w:sz="0" w:space="0" w:color="auto"/>
              <w:right w:val="single" w:sz="0" w:space="0" w:color="auto"/>
            </w:tcBorders>
          </w:tcPr>
          <w:p w14:paraId="42CD5A1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GUID=5ff4a266-b599-498f-8399-cfb3c85abffd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25621F16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6960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20"/>
        <w:gridCol w:w="1700"/>
        <w:gridCol w:w="1420"/>
        <w:gridCol w:w="2940"/>
      </w:tblGrid>
      <w:tr w:rsidR="00F125AE" w:rsidRPr="00E669E5" w14:paraId="3BDE0575" w14:textId="77777777" w:rsidTr="00A91557">
        <w:trPr>
          <w:cantSplit/>
          <w:trHeight w:val="460"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404F438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GUID=eff715c8-e2dc-488d-be92-991ae43b8fe0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2</w:t>
            </w:r>
            <w:r w:rsidRPr="00E669E5">
              <w:rPr>
                <w:sz w:val="22"/>
              </w:rPr>
              <w:t>: The Agreement for Lease will be terminated.</w:t>
            </w:r>
          </w:p>
        </w:tc>
      </w:tr>
      <w:tr w:rsidR="00F125AE" w:rsidRPr="00E669E5" w14:paraId="1ABBAAC9" w14:textId="77777777" w:rsidTr="00A91557">
        <w:trPr>
          <w:cantSplit/>
          <w:trHeight w:val="460"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4F841F90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GUID=e388565d-4523-49b8-a4fd-f3e71627db79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1.</w:t>
            </w:r>
            <w:r w:rsidRPr="00E669E5">
              <w:rPr>
                <w:sz w:val="22"/>
              </w:rPr>
              <w:tab/>
              <w:t>The deposit to be refunded by the HDB will be used to [please tick if applicable]:</w:t>
            </w:r>
          </w:p>
        </w:tc>
      </w:tr>
      <w:tr w:rsidR="00F125AE" w:rsidRPr="00E669E5" w14:paraId="24CF1E2D" w14:textId="77777777" w:rsidTr="00A91557">
        <w:trPr>
          <w:cantSplit/>
          <w:trHeight w:val="460"/>
          <w:jc w:val="center"/>
        </w:trPr>
        <w:tc>
          <w:tcPr>
            <w:tcW w:w="480" w:type="dxa"/>
          </w:tcPr>
          <w:p w14:paraId="2C93A1D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GUID=b2163da6-febb-47c1-a748-c81863c2b14b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6B446C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GUID=80a3a0dd-2da0-435a-a6e4-92b1699c215a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3D0C8821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GUID=c1b27e15-0ef1-46cd-a20a-83f32d19cea7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pay all moneys due to the HDB.</w:t>
            </w:r>
          </w:p>
        </w:tc>
      </w:tr>
      <w:tr w:rsidR="00F125AE" w:rsidRPr="00E669E5" w14:paraId="5444C923" w14:textId="77777777" w:rsidTr="00A91557">
        <w:trPr>
          <w:cantSplit/>
          <w:jc w:val="center"/>
        </w:trPr>
        <w:tc>
          <w:tcPr>
            <w:tcW w:w="480" w:type="dxa"/>
          </w:tcPr>
          <w:p w14:paraId="38C5631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GUID=aae954d6-77bc-47cc-9be3-f4f4f61229c9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77637E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GUID=eb1b1218-7268-4670-9b03-a92b16235ec9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5D4C542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GUID=081dada4-7807-420c-a223-7c993b939589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refund the Plaintiff’s CPF moneys used for the flat and the accrued interest*.</w:t>
            </w:r>
          </w:p>
        </w:tc>
      </w:tr>
      <w:tr w:rsidR="00F125AE" w:rsidRPr="00E669E5" w14:paraId="17E9D12F" w14:textId="77777777" w:rsidTr="00A91557">
        <w:trPr>
          <w:cantSplit/>
          <w:jc w:val="center"/>
        </w:trPr>
        <w:tc>
          <w:tcPr>
            <w:tcW w:w="480" w:type="dxa"/>
          </w:tcPr>
          <w:p w14:paraId="6DE5184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GUID=a20ee2f7-b043-471e-9f8b-6163ceb63ac2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8E26B5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GUID=89e4d5e4-b30e-4d4a-ac97-640af998192d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713BA30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GUID=1307fd79-306b-4b40-9945-62861671605a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c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refund the Defendant’s CPF moneys used for the flat and the accrued interest*.</w:t>
            </w:r>
          </w:p>
        </w:tc>
      </w:tr>
      <w:tr w:rsidR="00F125AE" w:rsidRPr="00E669E5" w14:paraId="1729D17B" w14:textId="77777777" w:rsidTr="00A91557">
        <w:trPr>
          <w:cantSplit/>
          <w:jc w:val="center"/>
        </w:trPr>
        <w:tc>
          <w:tcPr>
            <w:tcW w:w="480" w:type="dxa"/>
          </w:tcPr>
          <w:p w14:paraId="000AADF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GUID=dd744885-e4b7-4b4d-9ded-47c2c4ba20e9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4C00DC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GUID=9b54eda5-1520-4de5-a643-c73671db8094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46DC9415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GUID=41227f3d-8d4a-4474-9863-640e2f6fc299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d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_____________________________.</w:t>
            </w:r>
          </w:p>
        </w:tc>
      </w:tr>
      <w:tr w:rsidR="00F125AE" w:rsidRPr="00E669E5" w14:paraId="16E5F7A6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3A562C1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GUID=5345bcd6-08dc-46d7-82d1-1ad020b58fff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2.</w:t>
            </w:r>
            <w:r w:rsidRPr="00E669E5">
              <w:rPr>
                <w:sz w:val="22"/>
              </w:rPr>
              <w:tab/>
              <w:t xml:space="preserve">[If </w:t>
            </w:r>
            <w:r w:rsidRPr="00E669E5">
              <w:rPr>
                <w:sz w:val="22"/>
                <w:u w:val="single"/>
              </w:rPr>
              <w:t>1(</w:t>
            </w:r>
            <w:r w:rsidRPr="00E669E5">
              <w:rPr>
                <w:i/>
                <w:sz w:val="22"/>
                <w:u w:val="single"/>
              </w:rPr>
              <w:t>a</w:t>
            </w:r>
            <w:r w:rsidRPr="00E669E5">
              <w:rPr>
                <w:sz w:val="22"/>
                <w:u w:val="single"/>
              </w:rPr>
              <w:t>)</w:t>
            </w:r>
            <w:r w:rsidRPr="00E669E5">
              <w:rPr>
                <w:sz w:val="22"/>
              </w:rPr>
              <w:t xml:space="preserve"> above is </w:t>
            </w:r>
            <w:r w:rsidRPr="00E669E5">
              <w:rPr>
                <w:sz w:val="22"/>
                <w:u w:val="single"/>
              </w:rPr>
              <w:t>not</w:t>
            </w:r>
            <w:r w:rsidRPr="00E669E5">
              <w:rPr>
                <w:sz w:val="22"/>
              </w:rPr>
              <w:t xml:space="preserve"> selected and there are moneys due to the HDB]. The moneys due to the HDB will be borne by:</w:t>
            </w:r>
          </w:p>
        </w:tc>
      </w:tr>
      <w:tr w:rsidR="00F125AE" w:rsidRPr="00E669E5" w14:paraId="6C228EDE" w14:textId="77777777" w:rsidTr="00A91557">
        <w:trPr>
          <w:cantSplit/>
          <w:jc w:val="center"/>
        </w:trPr>
        <w:tc>
          <w:tcPr>
            <w:tcW w:w="480" w:type="dxa"/>
          </w:tcPr>
          <w:p w14:paraId="0F5A62DD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GUID=094e1b1d-2423-4a82-a260-2d257a0d3dcd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98F7DA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GUID=aa74fd92-a3df-488f-9755-ac6c8e209587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30D4EA9B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GUID=79b2db85-73e5-4f4d-baee-845c6d06a042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2940" w:type="dxa"/>
            <w:tcBorders>
              <w:right w:val="single" w:sz="0" w:space="0" w:color="auto"/>
            </w:tcBorders>
          </w:tcPr>
          <w:p w14:paraId="7338FBD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GUID=6e5919b5-cffd-4d3e-9e52-3bd4d807e3b1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609CC350" w14:textId="77777777" w:rsidTr="00A91557">
        <w:trPr>
          <w:cantSplit/>
          <w:jc w:val="center"/>
        </w:trPr>
        <w:tc>
          <w:tcPr>
            <w:tcW w:w="480" w:type="dxa"/>
          </w:tcPr>
          <w:p w14:paraId="04CFCF2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GUID=4193526e-8771-472a-8e44-e26f398cb7b1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34B431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GUID=d017dc9e-421e-4d4d-b458-64674c087458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695AACF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GUID=ea401fa6-036f-47ce-be58-5f0814f96e1c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2940" w:type="dxa"/>
            <w:tcBorders>
              <w:right w:val="single" w:sz="0" w:space="0" w:color="auto"/>
            </w:tcBorders>
          </w:tcPr>
          <w:p w14:paraId="56AA5C1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GUID=08c27670-ad79-456b-bd7e-20d6bcd432c2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38F3B259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78FDBAC9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GUID=5dec3b24-5da1-4d42-8007-88fafe5f6203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3.</w:t>
            </w:r>
            <w:r w:rsidRPr="00E669E5">
              <w:rPr>
                <w:sz w:val="22"/>
              </w:rPr>
              <w:tab/>
              <w:t xml:space="preserve">If </w:t>
            </w:r>
            <w:r w:rsidRPr="00E669E5">
              <w:rPr>
                <w:sz w:val="22"/>
                <w:u w:val="single"/>
              </w:rPr>
              <w:t>1(</w:t>
            </w:r>
            <w:r w:rsidRPr="00E669E5">
              <w:rPr>
                <w:i/>
                <w:sz w:val="22"/>
                <w:u w:val="single"/>
              </w:rPr>
              <w:t>b</w:t>
            </w:r>
            <w:r w:rsidRPr="00E669E5">
              <w:rPr>
                <w:sz w:val="22"/>
                <w:u w:val="single"/>
              </w:rPr>
              <w:t>) or (</w:t>
            </w:r>
            <w:r w:rsidRPr="00E669E5">
              <w:rPr>
                <w:i/>
                <w:sz w:val="22"/>
                <w:u w:val="single"/>
              </w:rPr>
              <w:t>c</w:t>
            </w:r>
            <w:r w:rsidRPr="00E669E5">
              <w:rPr>
                <w:sz w:val="22"/>
                <w:u w:val="single"/>
              </w:rPr>
              <w:t>)</w:t>
            </w:r>
            <w:r w:rsidRPr="00E669E5">
              <w:rPr>
                <w:sz w:val="22"/>
              </w:rPr>
              <w:t xml:space="preserve"> above is </w:t>
            </w:r>
            <w:r w:rsidRPr="00E669E5">
              <w:rPr>
                <w:sz w:val="22"/>
                <w:u w:val="single"/>
              </w:rPr>
              <w:t>not</w:t>
            </w:r>
            <w:r w:rsidRPr="00E669E5">
              <w:rPr>
                <w:sz w:val="22"/>
              </w:rPr>
              <w:t xml:space="preserve"> selected and the CPF moneys of the Plaintiff and/or the Defendant have been used for the flat [please tick if applicable]:</w:t>
            </w:r>
          </w:p>
        </w:tc>
      </w:tr>
      <w:tr w:rsidR="00F125AE" w:rsidRPr="00E669E5" w14:paraId="3140EBEA" w14:textId="77777777" w:rsidTr="00A91557">
        <w:trPr>
          <w:cantSplit/>
          <w:jc w:val="center"/>
        </w:trPr>
        <w:tc>
          <w:tcPr>
            <w:tcW w:w="480" w:type="dxa"/>
          </w:tcPr>
          <w:p w14:paraId="780DC79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GUID=a222983d-c712-4310-a26b-fda38f01c15f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3AEBBB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GUID=887049c7-10f9-41c2-9243-5e2ed292ef06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2164C0B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GUID=91fe4e5b-a90e-4a21-836e-8cd7e312b8e1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Plaintiff/The Defendant* will refund the Plaintiff’s CPF moneys used for the flat and the accrued interest.</w:t>
            </w:r>
          </w:p>
        </w:tc>
      </w:tr>
      <w:tr w:rsidR="00F125AE" w:rsidRPr="00E669E5" w14:paraId="7503A7E5" w14:textId="77777777" w:rsidTr="00A91557">
        <w:trPr>
          <w:cantSplit/>
          <w:jc w:val="center"/>
        </w:trPr>
        <w:tc>
          <w:tcPr>
            <w:tcW w:w="480" w:type="dxa"/>
          </w:tcPr>
          <w:p w14:paraId="22A750E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GUID=2ad6d91c-9fd5-41e1-a261-80eedd2ba9be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7D70F5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GUID=2ea1e2bd-988d-43b0-b0ad-19cd2e981d8f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60749EF9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GUID=32d6d1e4-f915-486c-bd18-82e8291b96ee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Plaintiff/The Defendant* will refund the Defendant’s CPF moneys used for the flat and the accrued interest.</w:t>
            </w:r>
          </w:p>
        </w:tc>
      </w:tr>
      <w:tr w:rsidR="00F125AE" w:rsidRPr="00E669E5" w14:paraId="2C81402E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284CFC8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GUID=f93dd683-f020-4b0b-ab79-cd533e053245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4.</w:t>
            </w:r>
            <w:r w:rsidRPr="00E669E5">
              <w:rPr>
                <w:sz w:val="22"/>
              </w:rPr>
              <w:tab/>
              <w:t>The conveyancing, stamp, registration and administrative fees of the termination of the Agreement for Lease will be borne by:</w:t>
            </w:r>
          </w:p>
        </w:tc>
      </w:tr>
      <w:tr w:rsidR="00F125AE" w:rsidRPr="00E669E5" w14:paraId="71BBCB15" w14:textId="77777777" w:rsidTr="00A91557">
        <w:trPr>
          <w:cantSplit/>
          <w:jc w:val="center"/>
        </w:trPr>
        <w:tc>
          <w:tcPr>
            <w:tcW w:w="480" w:type="dxa"/>
          </w:tcPr>
          <w:p w14:paraId="7587FCD3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GUID=15d5b592-bca7-4696-a0e6-56f8704ef645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CFB1BD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GUID=4e7c641e-cce0-40f5-b1f8-de5c03cbf2ba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4868FF2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GUID=3e32ab03-e1b5-44cd-a491-8d32ddf18360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2940" w:type="dxa"/>
            <w:tcBorders>
              <w:right w:val="single" w:sz="0" w:space="0" w:color="auto"/>
            </w:tcBorders>
          </w:tcPr>
          <w:p w14:paraId="7F1207A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GUID=d7669f6d-4ffe-420f-8841-05ab4d0811c1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2D6B649C" w14:textId="77777777" w:rsidTr="00A91557">
        <w:trPr>
          <w:cantSplit/>
          <w:jc w:val="center"/>
        </w:trPr>
        <w:tc>
          <w:tcPr>
            <w:tcW w:w="480" w:type="dxa"/>
          </w:tcPr>
          <w:p w14:paraId="4C6AE0E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GUID=0af9f5f4-b6fe-42c0-94b7-63cd98eddab9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B4417D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GUID=11e175ff-6860-4fd4-9f9c-50b34ce3eff1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3E53D6AB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GUID=afaecd37-6dcf-4192-9f39-a47494906499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2940" w:type="dxa"/>
            <w:tcBorders>
              <w:right w:val="single" w:sz="0" w:space="0" w:color="auto"/>
            </w:tcBorders>
          </w:tcPr>
          <w:p w14:paraId="315F3B1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GUID=a3b7b249-4d21-4aec-9b54-c729ccc40a3c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6308ABEB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0BFF7A6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GUID=fde5ab6a-e2bb-4a3b-bfaf-9e36380bc91f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5.</w:t>
            </w:r>
            <w:r w:rsidRPr="00E669E5">
              <w:rPr>
                <w:sz w:val="22"/>
              </w:rPr>
              <w:tab/>
              <w:t>The balance or shortfall will be divided in the following manner:</w:t>
            </w:r>
          </w:p>
        </w:tc>
      </w:tr>
      <w:tr w:rsidR="00F125AE" w:rsidRPr="00E669E5" w14:paraId="0FE839A6" w14:textId="77777777" w:rsidTr="00A91557">
        <w:trPr>
          <w:cantSplit/>
          <w:jc w:val="center"/>
        </w:trPr>
        <w:tc>
          <w:tcPr>
            <w:tcW w:w="480" w:type="dxa"/>
          </w:tcPr>
          <w:p w14:paraId="5EB84E08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GUID=50652b84-5738-4f77-9a9f-98b56a95a16e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F9665D1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GUID=16ecbd66-615d-42d9-8a17-f725c4d46532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27CCE5C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GUID=df22f68f-44f4-4f12-86fa-f1692339773a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2940" w:type="dxa"/>
            <w:tcBorders>
              <w:right w:val="single" w:sz="0" w:space="0" w:color="auto"/>
            </w:tcBorders>
          </w:tcPr>
          <w:p w14:paraId="7A970D5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GUID=5d7a92d5-63a7-4f1c-b9d4-b619180cd084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51D8B717" w14:textId="77777777" w:rsidTr="00A91557">
        <w:trPr>
          <w:cantSplit/>
          <w:jc w:val="center"/>
        </w:trPr>
        <w:tc>
          <w:tcPr>
            <w:tcW w:w="480" w:type="dxa"/>
          </w:tcPr>
          <w:p w14:paraId="5AF843D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GUID=9f08efea-6f3e-4273-a23c-5ea89f2012ac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14F3AD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GUID=ef461d43-5310-4a95-ba78-79d7fb9896c6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57920D1F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GUID=f4b8768f-bb2f-442d-ad73-a1728c98ee91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2940" w:type="dxa"/>
            <w:tcBorders>
              <w:right w:val="single" w:sz="0" w:space="0" w:color="auto"/>
            </w:tcBorders>
          </w:tcPr>
          <w:p w14:paraId="190E3A2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GUID=a0b252cd-858e-4e1f-b736-40833e85ad93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4D0E5C03" w14:textId="77777777" w:rsidTr="00A91557">
        <w:trPr>
          <w:cantSplit/>
          <w:jc w:val="center"/>
        </w:trPr>
        <w:tc>
          <w:tcPr>
            <w:tcW w:w="480" w:type="dxa"/>
            <w:tcBorders>
              <w:bottom w:val="single" w:sz="0" w:space="0" w:color="auto"/>
            </w:tcBorders>
          </w:tcPr>
          <w:p w14:paraId="01F4C28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GUID=95b91111-3524-4798-a960-7810ed341dbc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tcBorders>
              <w:bottom w:val="single" w:sz="0" w:space="0" w:color="auto"/>
            </w:tcBorders>
          </w:tcPr>
          <w:p w14:paraId="25D862DB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GUID=1899e612-8001-45f0-8e75-2787e4e63f2b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</w:tcBorders>
          </w:tcPr>
          <w:p w14:paraId="795537E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GUID=120c3c58-073c-43aa-8aca-52ab5488c36f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940" w:type="dxa"/>
            <w:tcBorders>
              <w:bottom w:val="single" w:sz="0" w:space="0" w:color="auto"/>
              <w:right w:val="single" w:sz="0" w:space="0" w:color="auto"/>
            </w:tcBorders>
          </w:tcPr>
          <w:p w14:paraId="554EDA0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GUID=ebbc446f-9639-4ba3-9626-f77e9bb7e105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27512AB2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3AECBE6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GUID=026230b1-cec0-4f61-97bb-cfd0b5b85fa8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Time Frame</w:t>
            </w:r>
          </w:p>
        </w:tc>
      </w:tr>
      <w:tr w:rsidR="00F125AE" w:rsidRPr="00E669E5" w14:paraId="7233A70C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right w:val="single" w:sz="0" w:space="0" w:color="auto"/>
            </w:tcBorders>
          </w:tcPr>
          <w:p w14:paraId="6FDFA7C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GUID=fb90df5b-310f-433b-ad43-4e9c1e9b465a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parties will apply to the HDB to terminate the Agreement for Lease:</w:t>
            </w:r>
          </w:p>
        </w:tc>
      </w:tr>
      <w:tr w:rsidR="00F125AE" w:rsidRPr="00E669E5" w14:paraId="2A77D469" w14:textId="77777777" w:rsidTr="00A91557">
        <w:trPr>
          <w:cantSplit/>
          <w:jc w:val="center"/>
        </w:trPr>
        <w:tc>
          <w:tcPr>
            <w:tcW w:w="480" w:type="dxa"/>
          </w:tcPr>
          <w:p w14:paraId="429C750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GUID=31edca56-1eba-4fb8-89d1-3b9767d88666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741E57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GUID=1872da1f-8e4d-430a-908f-2bbc952c829e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060C8C8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GUID=943630dc-011f-49f4-b9ca-159ca1e99c44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[</w:t>
            </w:r>
            <w:r w:rsidRPr="00E669E5">
              <w:rPr>
                <w:i/>
                <w:sz w:val="22"/>
              </w:rPr>
              <w:t>please specify the date</w:t>
            </w:r>
            <w:r w:rsidRPr="00E669E5">
              <w:rPr>
                <w:sz w:val="22"/>
              </w:rPr>
              <w:t>] ____________________;</w:t>
            </w:r>
          </w:p>
        </w:tc>
      </w:tr>
      <w:tr w:rsidR="00F125AE" w:rsidRPr="00E669E5" w14:paraId="74AB34FC" w14:textId="77777777" w:rsidTr="00A91557">
        <w:trPr>
          <w:cantSplit/>
          <w:jc w:val="center"/>
        </w:trPr>
        <w:tc>
          <w:tcPr>
            <w:tcW w:w="480" w:type="dxa"/>
          </w:tcPr>
          <w:p w14:paraId="521C90E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GUID=bd1fcb7e-75a5-4e85-ade8-19e5a301b87d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CF059D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GUID=1c5d502f-be84-474f-897b-f8f97c7d24ce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1BB472F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GUID=fa4d007c-2c68-4f16-9f45-9f002ab2daa7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E669E5" w14:paraId="25F1AB2A" w14:textId="77777777" w:rsidTr="00A91557">
        <w:trPr>
          <w:cantSplit/>
          <w:jc w:val="center"/>
        </w:trPr>
        <w:tc>
          <w:tcPr>
            <w:tcW w:w="480" w:type="dxa"/>
          </w:tcPr>
          <w:p w14:paraId="671C9DC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GUID=2eb121bf-6ae4-4d22-90bb-c4f5f00d6c7a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FDDF3C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GUID=0a2afcd7-569e-4067-bf1b-4929232c6f31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10DDBEE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GUID=adc1a067-5ce8-45d9-a16b-32a64be3ccbf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grant of the Final Judgment;</w:t>
            </w:r>
          </w:p>
        </w:tc>
      </w:tr>
      <w:tr w:rsidR="00F125AE" w:rsidRPr="00E669E5" w14:paraId="3E12D9B1" w14:textId="77777777" w:rsidTr="00A91557">
        <w:trPr>
          <w:cantSplit/>
          <w:jc w:val="center"/>
        </w:trPr>
        <w:tc>
          <w:tcPr>
            <w:tcW w:w="480" w:type="dxa"/>
          </w:tcPr>
          <w:p w14:paraId="43403EC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GUID=3ead0a40-195c-4620-b493-fab2c90500bb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2B52DF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GUID=f567a015-78b1-40ef-937d-0597142a6034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700" w:type="dxa"/>
            <w:gridSpan w:val="3"/>
            <w:tcBorders>
              <w:right w:val="single" w:sz="0" w:space="0" w:color="auto"/>
            </w:tcBorders>
          </w:tcPr>
          <w:p w14:paraId="4BB01B44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GUID=ebfc17e0-4feb-4f2a-954e-4ce1306c37fd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__________________________________.</w:t>
            </w:r>
          </w:p>
        </w:tc>
      </w:tr>
      <w:tr w:rsidR="00F125AE" w:rsidRPr="00E669E5" w14:paraId="6F6364C9" w14:textId="77777777" w:rsidTr="00A91557">
        <w:trPr>
          <w:cantSplit/>
          <w:jc w:val="center"/>
        </w:trPr>
        <w:tc>
          <w:tcPr>
            <w:tcW w:w="480" w:type="dxa"/>
            <w:tcBorders>
              <w:bottom w:val="single" w:sz="0" w:space="0" w:color="auto"/>
            </w:tcBorders>
          </w:tcPr>
          <w:p w14:paraId="74363AE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GUID=e59f65c2-85e6-48fd-b314-4bbae8624ec2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tcBorders>
              <w:bottom w:val="single" w:sz="0" w:space="0" w:color="auto"/>
            </w:tcBorders>
          </w:tcPr>
          <w:p w14:paraId="5F7ECDC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GUID=38238c00-d3af-4cff-8267-6f19ae745f88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1EA9B3C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GUID=a8869749-43e1-48fb-adaa-6ffe9fea485c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3D2C553C" w14:textId="77777777" w:rsidTr="00A91557">
        <w:trPr>
          <w:cantSplit/>
          <w:jc w:val="center"/>
        </w:trPr>
        <w:tc>
          <w:tcPr>
            <w:tcW w:w="260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531E5E64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GUID=f95a9bd3-f215-40ce-bf44-dababd9d3293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420" w:type="dxa"/>
            <w:tcBorders>
              <w:bottom w:val="single" w:sz="0" w:space="0" w:color="auto"/>
              <w:right w:val="single" w:sz="0" w:space="0" w:color="auto"/>
            </w:tcBorders>
          </w:tcPr>
          <w:p w14:paraId="4F18076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GUID=0a63ebd7-50ac-45a5-bfd9-a6a828da9f3e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940" w:type="dxa"/>
            <w:tcBorders>
              <w:bottom w:val="single" w:sz="0" w:space="0" w:color="auto"/>
              <w:right w:val="single" w:sz="0" w:space="0" w:color="auto"/>
            </w:tcBorders>
          </w:tcPr>
          <w:p w14:paraId="67E0FBE4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GUID=ff9d8e5a-32ed-4aeb-8ca9-4d512a6886c8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468D2F9D" w14:textId="77777777" w:rsidTr="00A91557">
        <w:trPr>
          <w:cantSplit/>
          <w:jc w:val="center"/>
        </w:trPr>
        <w:tc>
          <w:tcPr>
            <w:tcW w:w="260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68CEBEDA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GUID=a1cfc824-03fe-495f-9ac1-3e248f8ddda5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1420" w:type="dxa"/>
            <w:tcBorders>
              <w:bottom w:val="single" w:sz="0" w:space="0" w:color="auto"/>
              <w:right w:val="single" w:sz="0" w:space="0" w:color="auto"/>
            </w:tcBorders>
          </w:tcPr>
          <w:p w14:paraId="5E7CAC2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GUID=ec98f927-beac-4268-aead-788f38a26ddc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940" w:type="dxa"/>
            <w:tcBorders>
              <w:bottom w:val="single" w:sz="0" w:space="0" w:color="auto"/>
              <w:right w:val="single" w:sz="0" w:space="0" w:color="auto"/>
            </w:tcBorders>
          </w:tcPr>
          <w:p w14:paraId="6FE530C7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GUID=6c18e20b-7e0b-42a7-a4a3-89c61b965af8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03C1009A" w14:textId="77777777" w:rsidTr="00A91557">
        <w:trPr>
          <w:cantSplit/>
          <w:jc w:val="center"/>
        </w:trPr>
        <w:tc>
          <w:tcPr>
            <w:tcW w:w="260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3168747A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GUID=2309eb76-2562-4bea-9017-db84af3046a2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</w:t>
            </w:r>
          </w:p>
        </w:tc>
        <w:tc>
          <w:tcPr>
            <w:tcW w:w="1420" w:type="dxa"/>
            <w:tcBorders>
              <w:bottom w:val="single" w:sz="0" w:space="0" w:color="auto"/>
              <w:right w:val="single" w:sz="0" w:space="0" w:color="auto"/>
            </w:tcBorders>
          </w:tcPr>
          <w:p w14:paraId="0F49290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GUID=e37807d8-f639-4585-a603-13d6bd861a09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940" w:type="dxa"/>
            <w:tcBorders>
              <w:bottom w:val="single" w:sz="0" w:space="0" w:color="auto"/>
              <w:right w:val="single" w:sz="0" w:space="0" w:color="auto"/>
            </w:tcBorders>
          </w:tcPr>
          <w:p w14:paraId="04B736E1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GUID=47fc1050-d079-4947-8099-f5b2b42b0d96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3599D2A2" w14:textId="77777777" w:rsidTr="00A91557">
        <w:trPr>
          <w:cantSplit/>
          <w:jc w:val="center"/>
        </w:trPr>
        <w:tc>
          <w:tcPr>
            <w:tcW w:w="69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1E40C38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GUID=b1d87929-7f83-4de2-a94a-0a6df32b20bd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69325A5B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7040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693"/>
        <w:gridCol w:w="657"/>
        <w:gridCol w:w="702"/>
        <w:gridCol w:w="851"/>
        <w:gridCol w:w="111"/>
        <w:gridCol w:w="111"/>
        <w:gridCol w:w="3222"/>
      </w:tblGrid>
      <w:tr w:rsidR="00F125AE" w:rsidRPr="00E669E5" w14:paraId="4E47D2AE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4BC1362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GUID=aa69fd9b-d632-491b-8bdb-78a41002342d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3</w:t>
            </w:r>
            <w:r w:rsidRPr="00E669E5">
              <w:rPr>
                <w:sz w:val="22"/>
              </w:rPr>
              <w:t>: The flat will be sold in the open market.</w:t>
            </w:r>
          </w:p>
        </w:tc>
      </w:tr>
      <w:tr w:rsidR="00F125AE" w:rsidRPr="00E669E5" w14:paraId="6D1339C2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346A4CDB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GUID=07065dc3-2c0a-4d22-a7c9-b2404c185b3e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1.</w:t>
            </w:r>
            <w:r w:rsidRPr="00E669E5">
              <w:rPr>
                <w:sz w:val="22"/>
              </w:rPr>
              <w:tab/>
              <w:t>The selling price shall be determined in the following manner [please tick where appropriate]:</w:t>
            </w:r>
          </w:p>
        </w:tc>
      </w:tr>
      <w:tr w:rsidR="00F125AE" w:rsidRPr="00E669E5" w14:paraId="683285D0" w14:textId="77777777" w:rsidTr="00A91557">
        <w:trPr>
          <w:cantSplit/>
          <w:jc w:val="center"/>
        </w:trPr>
        <w:tc>
          <w:tcPr>
            <w:tcW w:w="700" w:type="dxa"/>
          </w:tcPr>
          <w:p w14:paraId="159BBD4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GUID=495e6814-57de-4c44-9b61-12beafe71394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12B8A1D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GUID=2eabf273-b5d9-4370-81ef-88c43ea50d2c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50264BB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GUID=41be2010-e194-4e7f-bc97-13c709fa4371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mutual agreement;</w:t>
            </w:r>
          </w:p>
        </w:tc>
      </w:tr>
      <w:tr w:rsidR="00F125AE" w:rsidRPr="00E669E5" w14:paraId="25D63C3E" w14:textId="77777777" w:rsidTr="00A91557">
        <w:trPr>
          <w:cantSplit/>
          <w:jc w:val="center"/>
        </w:trPr>
        <w:tc>
          <w:tcPr>
            <w:tcW w:w="700" w:type="dxa"/>
          </w:tcPr>
          <w:p w14:paraId="7544657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GUID=b1fe9ac8-1523-4905-972f-0343f6bcdae0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5BF5451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GUID=c341003b-a608-4c4a-8fad-238e49611e90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6B6892D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GUID=02ffaa5b-1dce-4e6f-bba8-e418770baddf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Not lower than $____________;</w:t>
            </w:r>
          </w:p>
        </w:tc>
      </w:tr>
      <w:tr w:rsidR="00F125AE" w:rsidRPr="00E669E5" w14:paraId="0002B5B7" w14:textId="77777777" w:rsidTr="00A91557">
        <w:trPr>
          <w:cantSplit/>
          <w:jc w:val="center"/>
        </w:trPr>
        <w:tc>
          <w:tcPr>
            <w:tcW w:w="700" w:type="dxa"/>
          </w:tcPr>
          <w:p w14:paraId="26D1CD0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GUID=74ef8aa8-ff95-436a-8b01-caa9e3c21a92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59B22E7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GUID=ddf7503f-a536-482d-89cb-2617ce788f2f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23AEB28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GUID=71f2c029-0601-469a-904e-a4a7de58e6d8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Not lower than __________% of the valuation and the valuation is to be determined by:</w:t>
            </w:r>
          </w:p>
        </w:tc>
      </w:tr>
      <w:tr w:rsidR="00F125AE" w:rsidRPr="00E669E5" w14:paraId="6DEEB074" w14:textId="77777777" w:rsidTr="00A91557">
        <w:trPr>
          <w:cantSplit/>
          <w:jc w:val="center"/>
        </w:trPr>
        <w:tc>
          <w:tcPr>
            <w:tcW w:w="700" w:type="dxa"/>
          </w:tcPr>
          <w:p w14:paraId="0301DF7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GUID=042273c4-493f-49b5-9994-e5c512bac767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79E66B43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GUID=ddf8ae99-9b5d-4a9d-bb1a-010d45ac92ab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7ADD643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GUID=e12881db-4d98-45e0-aba7-db77cf0ffc29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340" w:type="dxa"/>
            <w:gridSpan w:val="5"/>
            <w:tcBorders>
              <w:right w:val="single" w:sz="0" w:space="0" w:color="auto"/>
            </w:tcBorders>
          </w:tcPr>
          <w:p w14:paraId="03018F9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GUID=8ab37129-84c6-4a02-8de2-97c827ef99f9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valuer appointed by the HDB on a loan basis;</w:t>
            </w:r>
          </w:p>
        </w:tc>
      </w:tr>
      <w:tr w:rsidR="00F125AE" w:rsidRPr="00E669E5" w14:paraId="5B57B092" w14:textId="77777777" w:rsidTr="00A91557">
        <w:trPr>
          <w:cantSplit/>
          <w:jc w:val="center"/>
        </w:trPr>
        <w:tc>
          <w:tcPr>
            <w:tcW w:w="700" w:type="dxa"/>
          </w:tcPr>
          <w:p w14:paraId="78F4441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GUID=ce7ab767-a8b7-4014-8ac9-5ff1ba667df2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4DE5BB3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GUID=5c121973-87f9-4b44-8797-1a82a8b3df4b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14C0D1E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GUID=553f58d0-53a2-4507-8459-653ccbcf7552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340" w:type="dxa"/>
            <w:gridSpan w:val="5"/>
            <w:tcBorders>
              <w:right w:val="single" w:sz="0" w:space="0" w:color="auto"/>
            </w:tcBorders>
          </w:tcPr>
          <w:p w14:paraId="5D9FED1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GUID=8b179fe5-229f-4ff7-9b4f-0bccd8cb6c89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___________________________on:</w:t>
            </w:r>
          </w:p>
        </w:tc>
      </w:tr>
      <w:tr w:rsidR="00F125AE" w:rsidRPr="00E669E5" w14:paraId="7537A232" w14:textId="77777777" w:rsidTr="00A91557">
        <w:trPr>
          <w:cantSplit/>
          <w:jc w:val="center"/>
        </w:trPr>
        <w:tc>
          <w:tcPr>
            <w:tcW w:w="700" w:type="dxa"/>
          </w:tcPr>
          <w:p w14:paraId="4E1DCA33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GUID=9dc6f937-faee-49b2-b608-e81b6f111a79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67E2D55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GUID=f44c1560-429a-4e2b-8268-d7871327cb7c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41FBAD6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GUID=9c7574ed-8ea0-49cb-b53b-c44c103f9cd0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04F4EC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GUID=eb020f3d-fc90-4e9d-bf47-2607df9c9042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4"/>
            <w:tcBorders>
              <w:right w:val="single" w:sz="0" w:space="0" w:color="auto"/>
            </w:tcBorders>
          </w:tcPr>
          <w:p w14:paraId="0D8CFFA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GUID=8c0a050e-2b44-4d31-bca5-465dee16e783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An open market basis;</w:t>
            </w:r>
          </w:p>
        </w:tc>
      </w:tr>
      <w:tr w:rsidR="00F125AE" w:rsidRPr="00E669E5" w14:paraId="333200F4" w14:textId="77777777" w:rsidTr="00A91557">
        <w:trPr>
          <w:cantSplit/>
          <w:jc w:val="center"/>
        </w:trPr>
        <w:tc>
          <w:tcPr>
            <w:tcW w:w="700" w:type="dxa"/>
          </w:tcPr>
          <w:p w14:paraId="725648C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GUID=61eaf269-c1b7-4ef7-9c57-de3be2d7000e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7332FAC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GUID=6104ea15-75c7-477d-a299-67a2e42219e5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5CC2B5F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GUID=9ade05b7-4dd8-43e0-922c-43227ebafad2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4A8851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GUID=5b348f55-2998-4441-9120-49a39ec71127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4"/>
            <w:tcBorders>
              <w:right w:val="single" w:sz="0" w:space="0" w:color="auto"/>
            </w:tcBorders>
          </w:tcPr>
          <w:p w14:paraId="5006E2A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GUID=2c8029b6-54bf-4a84-92a8-8c0bb4eeb869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loan basis;</w:t>
            </w:r>
          </w:p>
        </w:tc>
      </w:tr>
      <w:tr w:rsidR="00F125AE" w:rsidRPr="00E669E5" w14:paraId="5DC0AC3A" w14:textId="77777777" w:rsidTr="00A91557">
        <w:trPr>
          <w:cantSplit/>
          <w:jc w:val="center"/>
        </w:trPr>
        <w:tc>
          <w:tcPr>
            <w:tcW w:w="700" w:type="dxa"/>
          </w:tcPr>
          <w:p w14:paraId="205B53C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GUID=5142bb67-dce8-4757-8ba0-d675d591b227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6AA9C98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GUID=5c31da0a-3724-46e7-a9e3-5bfd0f0fa2d2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EA5A195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GUID=d84a4180-757d-45f7-8522-eb174d58072c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3347A9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GUID=f953d95f-fd93-491c-afd9-f2ad99cb6864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4"/>
            <w:tcBorders>
              <w:right w:val="single" w:sz="0" w:space="0" w:color="auto"/>
            </w:tcBorders>
          </w:tcPr>
          <w:p w14:paraId="0F4ED15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GUID=d9a45798-b1c9-4e65-a0c9-fffcc352e6c4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_________________________.</w:t>
            </w:r>
          </w:p>
        </w:tc>
      </w:tr>
      <w:tr w:rsidR="00F125AE" w:rsidRPr="00E669E5" w14:paraId="53B0AB17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439C0676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GUID=e41156bc-e7d9-49a1-a668-4131c9e7df74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2.</w:t>
            </w:r>
            <w:r w:rsidRPr="00E669E5">
              <w:rPr>
                <w:sz w:val="22"/>
              </w:rPr>
              <w:tab/>
              <w:t>The sale proceeds will be used to [please tick if applicable]:</w:t>
            </w:r>
          </w:p>
        </w:tc>
      </w:tr>
      <w:tr w:rsidR="00F125AE" w:rsidRPr="00E669E5" w14:paraId="32D9E546" w14:textId="77777777" w:rsidTr="00A91557">
        <w:trPr>
          <w:cantSplit/>
          <w:jc w:val="center"/>
        </w:trPr>
        <w:tc>
          <w:tcPr>
            <w:tcW w:w="700" w:type="dxa"/>
          </w:tcPr>
          <w:p w14:paraId="3BA0837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GUID=be60f7da-a836-4cf6-9b92-a74c075ac926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17E084F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GUID=77316601-2269-40b8-b951-2b3b97632167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1B58A5B6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GUID=375e7b58-7ff4-4189-98b6-d2c1998f46f1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repay the outstanding mortgage loan;</w:t>
            </w:r>
          </w:p>
        </w:tc>
      </w:tr>
      <w:tr w:rsidR="00F125AE" w:rsidRPr="00E669E5" w14:paraId="5A0A0155" w14:textId="77777777" w:rsidTr="00A91557">
        <w:trPr>
          <w:cantSplit/>
          <w:jc w:val="center"/>
        </w:trPr>
        <w:tc>
          <w:tcPr>
            <w:tcW w:w="700" w:type="dxa"/>
          </w:tcPr>
          <w:p w14:paraId="6C3D841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GUID=6dbebea6-63a2-4575-a9c1-cc1ca8022f28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0F0097F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GUID=23c65e66-0ffc-48fb-96a5-62a224f7b4b1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24D35253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GUID=d848397a-b2ca-4f69-a371-8df7ae12387b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pay all moneys due to the HDB (including resale levy and upgrading levy, if applicable, but excluding the conveyancing, stamp, registration and administrative fees of the sale);</w:t>
            </w:r>
          </w:p>
        </w:tc>
      </w:tr>
      <w:tr w:rsidR="00F125AE" w:rsidRPr="00E669E5" w14:paraId="0CE85830" w14:textId="77777777" w:rsidTr="00A91557">
        <w:trPr>
          <w:cantSplit/>
          <w:jc w:val="center"/>
        </w:trPr>
        <w:tc>
          <w:tcPr>
            <w:tcW w:w="700" w:type="dxa"/>
          </w:tcPr>
          <w:p w14:paraId="4CE2092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GUID=ac28304e-eae7-471d-9df0-c99cca9627ee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1685C68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GUID=7eeadfb6-51fb-4a64-a5ce-31e9fb0dee6a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251E0D13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GUID=103dd5be-10b3-4a29-8e4d-a3d523fe6e8f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c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refund the Plaintiff’s CPF moneys used for the flat and the accrued interest*;</w:t>
            </w:r>
          </w:p>
        </w:tc>
      </w:tr>
      <w:tr w:rsidR="00F125AE" w:rsidRPr="00E669E5" w14:paraId="12322383" w14:textId="77777777" w:rsidTr="00A91557">
        <w:trPr>
          <w:cantSplit/>
          <w:jc w:val="center"/>
        </w:trPr>
        <w:tc>
          <w:tcPr>
            <w:tcW w:w="700" w:type="dxa"/>
          </w:tcPr>
          <w:p w14:paraId="488BEB7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GUID=9ab0f61e-bcae-4702-b375-0cfc2094c4b8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3AD4759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GUID=d438e7c9-8531-4275-8150-448fe6b43510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03B0016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GUID=6bdfb5dd-7cd5-4921-97d6-aee7e3380475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d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refund the Defendant’s CPF moneys used for the flat and the accrued interest*;</w:t>
            </w:r>
          </w:p>
        </w:tc>
      </w:tr>
      <w:tr w:rsidR="00F125AE" w:rsidRPr="00E669E5" w14:paraId="47768DAF" w14:textId="77777777" w:rsidTr="00A91557">
        <w:trPr>
          <w:cantSplit/>
          <w:jc w:val="center"/>
        </w:trPr>
        <w:tc>
          <w:tcPr>
            <w:tcW w:w="700" w:type="dxa"/>
          </w:tcPr>
          <w:p w14:paraId="2889055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GUID=76b9f953-2b72-49c2-b964-0f59ad72a255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2B9E057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GUID=5624e84c-f9db-4876-bd5a-d8704f45cdb7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6845590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GUID=c6e51c63-8f7d-4894-9345-82dbb4272d93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e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_____________________________.</w:t>
            </w:r>
          </w:p>
        </w:tc>
      </w:tr>
      <w:tr w:rsidR="00F125AE" w:rsidRPr="00E669E5" w14:paraId="19B3172A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2A26485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GUID=39451f5c-8889-460c-96ff-1a41d65f603d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3.</w:t>
            </w:r>
            <w:r w:rsidRPr="00E669E5">
              <w:rPr>
                <w:sz w:val="22"/>
              </w:rPr>
              <w:tab/>
              <w:t xml:space="preserve">If </w:t>
            </w:r>
            <w:r w:rsidRPr="00E669E5">
              <w:rPr>
                <w:sz w:val="22"/>
                <w:u w:val="single"/>
              </w:rPr>
              <w:t>2(</w:t>
            </w:r>
            <w:r w:rsidRPr="00E669E5">
              <w:rPr>
                <w:i/>
                <w:sz w:val="22"/>
                <w:u w:val="single"/>
              </w:rPr>
              <w:t>a</w:t>
            </w:r>
            <w:r w:rsidRPr="00E669E5">
              <w:rPr>
                <w:sz w:val="22"/>
                <w:u w:val="single"/>
              </w:rPr>
              <w:t>) or (</w:t>
            </w:r>
            <w:r w:rsidRPr="00E669E5">
              <w:rPr>
                <w:i/>
                <w:sz w:val="22"/>
                <w:u w:val="single"/>
              </w:rPr>
              <w:t>b</w:t>
            </w:r>
            <w:r w:rsidRPr="00E669E5">
              <w:rPr>
                <w:sz w:val="22"/>
                <w:u w:val="single"/>
              </w:rPr>
              <w:t>)</w:t>
            </w:r>
            <w:r w:rsidRPr="00E669E5">
              <w:rPr>
                <w:sz w:val="22"/>
              </w:rPr>
              <w:t xml:space="preserve"> above is </w:t>
            </w:r>
            <w:r w:rsidRPr="00E669E5">
              <w:rPr>
                <w:sz w:val="22"/>
                <w:u w:val="single"/>
              </w:rPr>
              <w:t>not</w:t>
            </w:r>
            <w:r w:rsidRPr="00E669E5">
              <w:rPr>
                <w:sz w:val="22"/>
              </w:rPr>
              <w:t xml:space="preserve"> selected and there is an outstanding mortgage loan or moneys due to the HDB [please tick if applicable]:</w:t>
            </w:r>
          </w:p>
        </w:tc>
      </w:tr>
      <w:tr w:rsidR="00F125AE" w:rsidRPr="00E669E5" w14:paraId="17686E31" w14:textId="77777777" w:rsidTr="00A91557">
        <w:trPr>
          <w:cantSplit/>
          <w:jc w:val="center"/>
        </w:trPr>
        <w:tc>
          <w:tcPr>
            <w:tcW w:w="700" w:type="dxa"/>
          </w:tcPr>
          <w:p w14:paraId="068C780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GUID=bebc10fb-1d44-4512-9962-46cf5e135908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55E49EB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GUID=99b9504b-408b-4cdf-909e-c9d52548a2b4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3EA9E95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GUID=e7d5984d-deff-45bc-88e0-fd4e2f61309c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outstanding mortgage loan will be repaid by:</w:t>
            </w:r>
          </w:p>
        </w:tc>
      </w:tr>
      <w:tr w:rsidR="00F125AE" w:rsidRPr="00E669E5" w14:paraId="60FF59DA" w14:textId="77777777" w:rsidTr="00A91557">
        <w:trPr>
          <w:cantSplit/>
          <w:jc w:val="center"/>
        </w:trPr>
        <w:tc>
          <w:tcPr>
            <w:tcW w:w="700" w:type="dxa"/>
          </w:tcPr>
          <w:p w14:paraId="1C58164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GUID=ecfedde5-47e4-4188-9dc6-5f7d8ef88a4b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7A5AAE4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GUID=2610f76d-b7ae-4091-a337-01eb38726800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03DBCA0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GUID=7e0e47b5-e857-4091-a215-4dce063ee1ac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21E172D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GUID=20d9cfa2-ad83-4bdd-b88e-71537b09dc96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4BA2819D" w14:textId="77777777" w:rsidTr="00A91557">
        <w:trPr>
          <w:cantSplit/>
          <w:jc w:val="center"/>
        </w:trPr>
        <w:tc>
          <w:tcPr>
            <w:tcW w:w="700" w:type="dxa"/>
          </w:tcPr>
          <w:p w14:paraId="3F26DF6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GUID=e8e83f07-c64d-4f13-8cc4-b92f1827b377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515653A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GUID=ef7367eb-70d4-4454-96b1-7a6be613c357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77D32B11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GUID=55e484dd-cbed-4d33-bac3-c272db436b16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7B28145F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GUID=4d318229-c14f-493f-9e28-42056de96390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2EFF6DCF" w14:textId="77777777" w:rsidTr="00A91557">
        <w:trPr>
          <w:cantSplit/>
          <w:jc w:val="center"/>
        </w:trPr>
        <w:tc>
          <w:tcPr>
            <w:tcW w:w="700" w:type="dxa"/>
          </w:tcPr>
          <w:p w14:paraId="34533CA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GUID=009648aa-eae0-42bd-a28b-bae2931676a1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784B8E1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GUID=d5e4231e-b5a8-493e-ab5d-1b24e190feb9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0597E381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GUID=92fc5d5f-9749-4228-8425-881995ac0404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moneys due to the HDB will be repaid by:</w:t>
            </w:r>
          </w:p>
        </w:tc>
      </w:tr>
      <w:tr w:rsidR="00F125AE" w:rsidRPr="00E669E5" w14:paraId="78119470" w14:textId="77777777" w:rsidTr="00A91557">
        <w:trPr>
          <w:cantSplit/>
          <w:jc w:val="center"/>
        </w:trPr>
        <w:tc>
          <w:tcPr>
            <w:tcW w:w="700" w:type="dxa"/>
          </w:tcPr>
          <w:p w14:paraId="18245C8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GUID=8c325a21-fe4f-4571-b995-ea872a9dbab5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45FEF8C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GUID=647a6440-3287-4dc1-a1bb-44dc6c170db7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619A60D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GUID=8563b71d-c54d-45bf-b074-6b75f17f056d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7A82696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GUID=f5b2fc25-2339-41fa-b4ae-724d1801a480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24530F4A" w14:textId="77777777" w:rsidTr="00A91557">
        <w:trPr>
          <w:cantSplit/>
          <w:jc w:val="center"/>
        </w:trPr>
        <w:tc>
          <w:tcPr>
            <w:tcW w:w="700" w:type="dxa"/>
          </w:tcPr>
          <w:p w14:paraId="5578839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GUID=d64db52f-b0c8-4d27-85f8-8246f621ce41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0B5D689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GUID=c24eab3f-b418-490c-82c1-6ced7d2ef949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1983155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GUID=780ea086-7cd2-49e9-ae7e-7326b34e3613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54D5ACCD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GUID=608fd468-e55c-45c6-94c9-cd64a11aecf0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03DF3A45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217E430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GUID=b49a3fbc-e96e-4aa3-91a3-acbd4419ff2b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4.</w:t>
            </w:r>
            <w:r w:rsidRPr="00E669E5">
              <w:rPr>
                <w:sz w:val="22"/>
              </w:rPr>
              <w:tab/>
              <w:t xml:space="preserve">If </w:t>
            </w:r>
            <w:r w:rsidRPr="00E669E5">
              <w:rPr>
                <w:sz w:val="22"/>
                <w:u w:val="single"/>
              </w:rPr>
              <w:t>2(</w:t>
            </w:r>
            <w:r w:rsidRPr="00E669E5">
              <w:rPr>
                <w:i/>
                <w:sz w:val="22"/>
                <w:u w:val="single"/>
              </w:rPr>
              <w:t>c</w:t>
            </w:r>
            <w:r w:rsidRPr="00E669E5">
              <w:rPr>
                <w:sz w:val="22"/>
                <w:u w:val="single"/>
              </w:rPr>
              <w:t>) or (</w:t>
            </w:r>
            <w:r w:rsidRPr="00E669E5">
              <w:rPr>
                <w:i/>
                <w:sz w:val="22"/>
                <w:u w:val="single"/>
              </w:rPr>
              <w:t>d</w:t>
            </w:r>
            <w:r w:rsidRPr="00E669E5">
              <w:rPr>
                <w:sz w:val="22"/>
                <w:u w:val="single"/>
              </w:rPr>
              <w:t>)</w:t>
            </w:r>
            <w:r w:rsidRPr="00E669E5">
              <w:rPr>
                <w:sz w:val="22"/>
              </w:rPr>
              <w:t xml:space="preserve"> above is </w:t>
            </w:r>
            <w:r w:rsidRPr="00E669E5">
              <w:rPr>
                <w:sz w:val="22"/>
                <w:u w:val="single"/>
              </w:rPr>
              <w:t>not</w:t>
            </w:r>
            <w:r w:rsidRPr="00E669E5">
              <w:rPr>
                <w:sz w:val="22"/>
              </w:rPr>
              <w:t xml:space="preserve"> selected and the CPF moneys of the Plaintiff and/or the Defendant have been used for the flat [please tick if applicable]:</w:t>
            </w:r>
          </w:p>
        </w:tc>
      </w:tr>
      <w:tr w:rsidR="00F125AE" w:rsidRPr="00E669E5" w14:paraId="232E3025" w14:textId="77777777" w:rsidTr="00A91557">
        <w:trPr>
          <w:cantSplit/>
          <w:jc w:val="center"/>
        </w:trPr>
        <w:tc>
          <w:tcPr>
            <w:tcW w:w="700" w:type="dxa"/>
          </w:tcPr>
          <w:p w14:paraId="25CB15CD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GUID=f07d5a03-f257-4ed7-a3fb-ae274f6b7809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7B101DCE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GUID=c8f3626f-b915-46af-80a9-3843642c0bf5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34545AD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GUID=a0cf54c2-e074-45c6-83f6-31975f358e19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Plaintiff/The Defendant* will refund the Plaintiff’s CPF moneys used for the flat and the accrued interest.</w:t>
            </w:r>
          </w:p>
        </w:tc>
      </w:tr>
      <w:tr w:rsidR="00F125AE" w:rsidRPr="00E669E5" w14:paraId="4D067619" w14:textId="77777777" w:rsidTr="00A91557">
        <w:trPr>
          <w:cantSplit/>
          <w:jc w:val="center"/>
        </w:trPr>
        <w:tc>
          <w:tcPr>
            <w:tcW w:w="700" w:type="dxa"/>
          </w:tcPr>
          <w:p w14:paraId="3DF9B1D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GUID=f970ef9e-d10a-44c7-9ba9-99a081393bae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2F285A00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GUID=873ec17c-bf6c-4049-9088-d262ee8ad897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3A11841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GUID=6f1845e8-46a2-455b-b513-9a11116326cf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Plaintiff/The Defendant* will refund the Defendant’s CPF moneys used for the flat and the accrued interest.</w:t>
            </w:r>
          </w:p>
        </w:tc>
      </w:tr>
      <w:tr w:rsidR="00F125AE" w:rsidRPr="00E669E5" w14:paraId="3045A9EA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0BED78F3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GUID=ec797a84-a3db-4f4c-94d6-a82e9ced4137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5.</w:t>
            </w:r>
            <w:r w:rsidRPr="00E669E5">
              <w:rPr>
                <w:sz w:val="22"/>
              </w:rPr>
              <w:tab/>
              <w:t>The conveyancing, stamp, registration and administrative fees of the sale will be borne by:</w:t>
            </w:r>
          </w:p>
        </w:tc>
      </w:tr>
      <w:tr w:rsidR="00F125AE" w:rsidRPr="00E669E5" w14:paraId="08B6135B" w14:textId="77777777" w:rsidTr="00A91557">
        <w:trPr>
          <w:cantSplit/>
          <w:jc w:val="center"/>
        </w:trPr>
        <w:tc>
          <w:tcPr>
            <w:tcW w:w="700" w:type="dxa"/>
          </w:tcPr>
          <w:p w14:paraId="7B94533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GUID=c30ab84a-ae4e-4742-ae81-66f352ff27ab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044963B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GUID=1fd6f67f-d346-49f1-9549-a976570b9200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0E821069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GUID=ef1122fd-6d59-4427-af1b-61be4afd401c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2EBC4BD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GUID=de5c9644-283f-47e6-8b00-513c442f29a2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4FB7C7F3" w14:textId="77777777" w:rsidTr="00A91557">
        <w:trPr>
          <w:cantSplit/>
          <w:jc w:val="center"/>
        </w:trPr>
        <w:tc>
          <w:tcPr>
            <w:tcW w:w="700" w:type="dxa"/>
          </w:tcPr>
          <w:p w14:paraId="4C114FE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GUID=f7349299-199f-4f6f-ace3-d2cefdd2d1ea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4F32C2C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GUID=cabce235-2293-444f-9229-24344b208ffd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696659A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GUID=45827acc-c472-4c0b-b8d3-c8c9c5d0d4ba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168A38F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GUID=e4b3b3fc-275e-4853-ab49-e249607fd4f5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0A8A4078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587E90E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GUID=ee98e971-3306-4c84-887e-d42381602b1f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6.</w:t>
            </w:r>
            <w:r w:rsidRPr="00E669E5">
              <w:rPr>
                <w:sz w:val="22"/>
              </w:rPr>
              <w:tab/>
              <w:t>The balance of the proceeds/shortfall will be divided in the following manner:</w:t>
            </w:r>
          </w:p>
        </w:tc>
      </w:tr>
      <w:tr w:rsidR="00F125AE" w:rsidRPr="00E669E5" w14:paraId="70FF65E1" w14:textId="77777777" w:rsidTr="00A91557">
        <w:trPr>
          <w:cantSplit/>
          <w:jc w:val="center"/>
        </w:trPr>
        <w:tc>
          <w:tcPr>
            <w:tcW w:w="700" w:type="dxa"/>
          </w:tcPr>
          <w:p w14:paraId="74D7FECD" w14:textId="77777777" w:rsidR="00F125AE" w:rsidRPr="00E669E5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GUID=37b86d3c-4f09-4cf5-bf04-32f8c370e7f3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1D56FC0E" w14:textId="77777777" w:rsidR="00F125AE" w:rsidRPr="00E669E5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GUID=d94f65d9-b151-44bb-90bd-207f955dde88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2D10690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GUID=65515369-f4d3-4127-910f-d0c70694d92c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699AC18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GUID=af592c97-0371-442e-9fe5-ebe92f60a440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71147C4C" w14:textId="77777777" w:rsidTr="00A91557">
        <w:trPr>
          <w:cantSplit/>
          <w:jc w:val="center"/>
        </w:trPr>
        <w:tc>
          <w:tcPr>
            <w:tcW w:w="700" w:type="dxa"/>
          </w:tcPr>
          <w:p w14:paraId="10F46306" w14:textId="77777777" w:rsidR="00F125AE" w:rsidRPr="00E669E5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GUID=54c716aa-3d90-48d1-914c-95461a7b1e4c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0A87A171" w14:textId="77777777" w:rsidR="00F125AE" w:rsidRPr="00E669E5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GUID=9d279361-509b-495f-a534-30eba59eeed3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</w:tcPr>
          <w:p w14:paraId="104931BD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GUID=6241d025-5a84-46a4-b57f-d35f72e1dffd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6305D04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GUID=2992bd92-b85d-4778-8672-df88fb5ca817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665DA0BC" w14:textId="77777777" w:rsidTr="00A91557">
        <w:trPr>
          <w:cantSplit/>
          <w:jc w:val="center"/>
        </w:trPr>
        <w:tc>
          <w:tcPr>
            <w:tcW w:w="700" w:type="dxa"/>
            <w:tcBorders>
              <w:bottom w:val="single" w:sz="0" w:space="0" w:color="auto"/>
            </w:tcBorders>
          </w:tcPr>
          <w:p w14:paraId="39F17283" w14:textId="77777777" w:rsidR="00F125AE" w:rsidRPr="00E669E5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GUID=f3057b8a-d316-4611-97cd-f4ff59cbde3b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  <w:tcBorders>
              <w:bottom w:val="single" w:sz="0" w:space="0" w:color="auto"/>
            </w:tcBorders>
          </w:tcPr>
          <w:p w14:paraId="7EC2CBA6" w14:textId="77777777" w:rsidR="00F125AE" w:rsidRPr="00E669E5" w:rsidRDefault="00F125AE" w:rsidP="00A91557">
            <w:pPr>
              <w:spacing w:before="60" w:after="60"/>
              <w:ind w:left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GUID=bbb789fe-2085-4aab-b584-3f95c2d85d11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840" w:type="dxa"/>
            <w:gridSpan w:val="4"/>
            <w:tcBorders>
              <w:bottom w:val="single" w:sz="0" w:space="0" w:color="auto"/>
            </w:tcBorders>
          </w:tcPr>
          <w:p w14:paraId="120BAB2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GUID=d806bbe6-e292-4486-a71d-6f87fb43b38a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64B09C0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GUID=5e1121c6-7d38-46de-8090-17325777101f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7439DC6D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bottom w:val="single" w:sz="0" w:space="0" w:color="auto"/>
              <w:right w:val="single" w:sz="0" w:space="0" w:color="auto"/>
            </w:tcBorders>
          </w:tcPr>
          <w:p w14:paraId="30EC4C5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GUID=9e3886b3-b6f7-4375-85d2-ed7f79c93390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Time Frame</w:t>
            </w:r>
          </w:p>
        </w:tc>
      </w:tr>
      <w:tr w:rsidR="00F125AE" w:rsidRPr="00E669E5" w14:paraId="6D7619C4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right w:val="single" w:sz="0" w:space="0" w:color="auto"/>
            </w:tcBorders>
          </w:tcPr>
          <w:p w14:paraId="6ACA499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GUID=700d9a93-96ad-4b5a-8d51-b848865bdab2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parties will apply to the HDB to sell the flat in the open market:</w:t>
            </w:r>
          </w:p>
        </w:tc>
      </w:tr>
      <w:tr w:rsidR="00F125AE" w:rsidRPr="00E669E5" w14:paraId="6B022B85" w14:textId="77777777" w:rsidTr="00A91557">
        <w:trPr>
          <w:cantSplit/>
          <w:jc w:val="center"/>
        </w:trPr>
        <w:tc>
          <w:tcPr>
            <w:tcW w:w="700" w:type="dxa"/>
          </w:tcPr>
          <w:p w14:paraId="66C7746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GUID=80db4c7b-6319-4b3d-a0e4-5804a45d9980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0CC98B8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GUID=c4a985e7-f528-4e76-9090-fa0fc9edf05f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2AFA9A6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GUID=caf695ae-451c-4afd-9939-925d470caf30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[</w:t>
            </w:r>
            <w:r w:rsidRPr="00E669E5">
              <w:rPr>
                <w:i/>
                <w:sz w:val="22"/>
              </w:rPr>
              <w:t>please specify the date</w:t>
            </w:r>
            <w:r w:rsidRPr="00E669E5">
              <w:rPr>
                <w:sz w:val="22"/>
              </w:rPr>
              <w:t>] ____________________;</w:t>
            </w:r>
          </w:p>
        </w:tc>
      </w:tr>
      <w:tr w:rsidR="00F125AE" w:rsidRPr="00E669E5" w14:paraId="2C4D9218" w14:textId="77777777" w:rsidTr="00A91557">
        <w:trPr>
          <w:cantSplit/>
          <w:jc w:val="center"/>
        </w:trPr>
        <w:tc>
          <w:tcPr>
            <w:tcW w:w="700" w:type="dxa"/>
          </w:tcPr>
          <w:p w14:paraId="4D4C7FC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GUID=15223ed2-1013-4f2e-99d6-2d4c94a709d8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0ACFF0A9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GUID=defe9b31-5841-4c9a-a1dc-4030e57e4a24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6650294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GUID=86793ee2-1cdd-4e79-a694-486cbb09b1cf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E669E5" w14:paraId="382F3764" w14:textId="77777777" w:rsidTr="00A91557">
        <w:trPr>
          <w:cantSplit/>
          <w:jc w:val="center"/>
        </w:trPr>
        <w:tc>
          <w:tcPr>
            <w:tcW w:w="700" w:type="dxa"/>
          </w:tcPr>
          <w:p w14:paraId="36EA66C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GUID=44ecdbcb-3806-43d1-aaa0-a3fb8fbdc5cc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5974D14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GUID=dfe0b9b5-52e4-432f-a799-41977ab4e31e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718C8DF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GUID=07cefe90-3ce2-49b9-a034-87e6c2f62085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grant of the Final Judgment;</w:t>
            </w:r>
          </w:p>
        </w:tc>
      </w:tr>
      <w:tr w:rsidR="00F125AE" w:rsidRPr="00E669E5" w14:paraId="169745B8" w14:textId="77777777" w:rsidTr="00A91557">
        <w:trPr>
          <w:cantSplit/>
          <w:jc w:val="center"/>
        </w:trPr>
        <w:tc>
          <w:tcPr>
            <w:tcW w:w="700" w:type="dxa"/>
          </w:tcPr>
          <w:p w14:paraId="066CB82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GUID=9557bfac-8333-465e-9ed0-b9a393850ef9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</w:tcPr>
          <w:p w14:paraId="13E11B7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GUID=dc94a45f-af8f-4196-ad68-984338d1eb22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880" w:type="dxa"/>
            <w:gridSpan w:val="6"/>
            <w:tcBorders>
              <w:right w:val="single" w:sz="0" w:space="0" w:color="auto"/>
            </w:tcBorders>
          </w:tcPr>
          <w:p w14:paraId="3DE85F2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GUID=dacad690-e186-475d-9a23-51a390a28d5f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__________________________________.</w:t>
            </w:r>
          </w:p>
        </w:tc>
      </w:tr>
      <w:tr w:rsidR="00F125AE" w:rsidRPr="00E669E5" w14:paraId="7F75FE9D" w14:textId="77777777" w:rsidTr="00A91557">
        <w:trPr>
          <w:cantSplit/>
          <w:jc w:val="center"/>
        </w:trPr>
        <w:tc>
          <w:tcPr>
            <w:tcW w:w="700" w:type="dxa"/>
            <w:tcBorders>
              <w:bottom w:val="single" w:sz="0" w:space="0" w:color="auto"/>
            </w:tcBorders>
          </w:tcPr>
          <w:p w14:paraId="445A628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GUID=31c5c410-5cc5-4a5d-a4a3-b55040500914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700" w:type="dxa"/>
            <w:tcBorders>
              <w:bottom w:val="single" w:sz="0" w:space="0" w:color="auto"/>
            </w:tcBorders>
          </w:tcPr>
          <w:p w14:paraId="5A83E31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GUID=0d381ad6-ba9d-499c-b4ec-c0bc17ea048b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880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14:paraId="10AAB1D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GUID=8b8135dc-a0d3-497b-a6a2-724a0af1dfc1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0AC4415D" w14:textId="77777777" w:rsidTr="00A91557">
        <w:trPr>
          <w:cantSplit/>
          <w:jc w:val="center"/>
        </w:trPr>
        <w:tc>
          <w:tcPr>
            <w:tcW w:w="31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6CB5C7FD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GUID=c3db2cfb-39e8-4c81-8965-86748a524737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14C637F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GUID=cdf78f56-c5ef-447f-9292-14b3e69e0922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40" w:type="dxa"/>
            <w:tcBorders>
              <w:bottom w:val="single" w:sz="0" w:space="0" w:color="auto"/>
              <w:right w:val="single" w:sz="0" w:space="0" w:color="auto"/>
            </w:tcBorders>
          </w:tcPr>
          <w:p w14:paraId="135DA65F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GUID=a3fbc305-b56f-4d53-a8a6-655340011da4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7FE190DA" w14:textId="77777777" w:rsidTr="00A91557">
        <w:trPr>
          <w:cantSplit/>
          <w:jc w:val="center"/>
        </w:trPr>
        <w:tc>
          <w:tcPr>
            <w:tcW w:w="31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260C3EC4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GUID=f173215b-2bf2-4cf4-a324-a41f2ecb464a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3ED09E99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GUID=b6b3ee0c-fa57-44f2-b51b-1066cb324099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40" w:type="dxa"/>
            <w:tcBorders>
              <w:bottom w:val="single" w:sz="0" w:space="0" w:color="auto"/>
              <w:right w:val="single" w:sz="0" w:space="0" w:color="auto"/>
            </w:tcBorders>
          </w:tcPr>
          <w:p w14:paraId="646132AA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GUID=3e5031d0-b684-43c3-8eec-ee420c2bceaa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2E530755" w14:textId="77777777" w:rsidTr="00A91557">
        <w:trPr>
          <w:cantSplit/>
          <w:jc w:val="center"/>
        </w:trPr>
        <w:tc>
          <w:tcPr>
            <w:tcW w:w="316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0B7EE705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GUID=df40261b-58a2-4c46-9250-07b92d88e017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1E716CFB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GUID=93e9c576-39fa-420a-b695-55aede2a2f04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40" w:type="dxa"/>
            <w:tcBorders>
              <w:bottom w:val="single" w:sz="0" w:space="0" w:color="auto"/>
              <w:right w:val="single" w:sz="0" w:space="0" w:color="auto"/>
            </w:tcBorders>
          </w:tcPr>
          <w:p w14:paraId="006E9B93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GUID=72693502-b825-4618-b6cd-06632cba702a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21D766C1" w14:textId="77777777" w:rsidTr="00A91557">
        <w:trPr>
          <w:cantSplit/>
          <w:jc w:val="center"/>
        </w:trPr>
        <w:tc>
          <w:tcPr>
            <w:tcW w:w="7040" w:type="dxa"/>
            <w:gridSpan w:val="8"/>
            <w:tcBorders>
              <w:bottom w:val="single" w:sz="0" w:space="0" w:color="auto"/>
              <w:right w:val="single" w:sz="0" w:space="0" w:color="auto"/>
            </w:tcBorders>
          </w:tcPr>
          <w:p w14:paraId="424D12C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GUID=cb8b5983-6c69-4b4f-b44f-38e3d6d3a49d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5F8DCA49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7060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395"/>
        <w:gridCol w:w="542"/>
        <w:gridCol w:w="326"/>
        <w:gridCol w:w="683"/>
        <w:gridCol w:w="542"/>
        <w:gridCol w:w="127"/>
        <w:gridCol w:w="111"/>
        <w:gridCol w:w="111"/>
        <w:gridCol w:w="3777"/>
      </w:tblGrid>
      <w:tr w:rsidR="00F125AE" w:rsidRPr="00E669E5" w14:paraId="673BBF8E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5D9639F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GUID=a99cd0f6-f714-4c51-8e64-aa93222b75c3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4</w:t>
            </w:r>
            <w:r w:rsidRPr="00E669E5">
              <w:rPr>
                <w:sz w:val="22"/>
              </w:rPr>
              <w:t>: The Plaintiff’s share in the flat will be sold/transferred* to the Defendant and/or other(s).</w:t>
            </w:r>
          </w:p>
        </w:tc>
      </w:tr>
      <w:tr w:rsidR="00F125AE" w:rsidRPr="00E669E5" w14:paraId="34D8FE4D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7A30953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GUID=a5dc2e3a-8d1c-4f9a-90c3-5e0fe6ff5b1a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1.</w:t>
            </w:r>
            <w:r w:rsidRPr="00E669E5">
              <w:rPr>
                <w:sz w:val="22"/>
              </w:rPr>
              <w:tab/>
              <w:t>The sale/transfer* is [please tick one]:</w:t>
            </w:r>
          </w:p>
        </w:tc>
      </w:tr>
      <w:tr w:rsidR="00F125AE" w:rsidRPr="00E669E5" w14:paraId="2CAFC55D" w14:textId="77777777" w:rsidTr="00A91557">
        <w:trPr>
          <w:cantSplit/>
          <w:jc w:val="center"/>
        </w:trPr>
        <w:tc>
          <w:tcPr>
            <w:tcW w:w="480" w:type="dxa"/>
          </w:tcPr>
          <w:p w14:paraId="03A0A71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GUID=f39e32cf-b981-4462-b991-1e1c5a1df58c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537E6E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GUID=0218fccc-7376-4ae9-94cc-8aa381a9f2e9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0CA18D2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GUID=bb02a7c3-5e98-438c-ab45-9d6bb24791c9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 no cash consideration.</w:t>
            </w:r>
          </w:p>
        </w:tc>
      </w:tr>
      <w:tr w:rsidR="00F125AE" w:rsidRPr="00E669E5" w14:paraId="6456B9FA" w14:textId="77777777" w:rsidTr="00A91557">
        <w:trPr>
          <w:cantSplit/>
          <w:jc w:val="center"/>
        </w:trPr>
        <w:tc>
          <w:tcPr>
            <w:tcW w:w="480" w:type="dxa"/>
          </w:tcPr>
          <w:p w14:paraId="6E335839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GUID=c46af7b1-f750-4255-a08e-3b5a4f2e6fc0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2CC81E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GUID=2e3b6b70-c965-4d5e-a5ec-2e86f7ef8a18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3AA1982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GUID=f79bf23f-018d-42c8-b8ac-e4fed662b25b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 cash consideration and the Defendant will pay the Plaintiff [please tick where applicable]:</w:t>
            </w:r>
          </w:p>
        </w:tc>
      </w:tr>
      <w:tr w:rsidR="00F125AE" w:rsidRPr="00E669E5" w14:paraId="5CFA89D4" w14:textId="77777777" w:rsidTr="00A91557">
        <w:trPr>
          <w:cantSplit/>
          <w:jc w:val="center"/>
        </w:trPr>
        <w:tc>
          <w:tcPr>
            <w:tcW w:w="480" w:type="dxa"/>
          </w:tcPr>
          <w:p w14:paraId="6E29934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GUID=a0c54a4a-da16-4338-a65d-464d2ec0978c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C049E8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GUID=c6b19a0b-4fe5-4591-8d7f-997e923f4a7a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8428BAA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GUID=80e014a5-e887-48ca-928f-f8840ffe69ec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420" w:type="dxa"/>
            <w:gridSpan w:val="7"/>
            <w:tcBorders>
              <w:right w:val="single" w:sz="0" w:space="0" w:color="auto"/>
            </w:tcBorders>
          </w:tcPr>
          <w:p w14:paraId="5BF4E4C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GUID=a225b2f1-2b6a-4db1-a1cd-d44e3dbcfb1b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</w:t>
            </w:r>
          </w:p>
        </w:tc>
      </w:tr>
      <w:tr w:rsidR="00F125AE" w:rsidRPr="00E669E5" w14:paraId="3C074ECC" w14:textId="77777777" w:rsidTr="00A91557">
        <w:trPr>
          <w:cantSplit/>
          <w:jc w:val="center"/>
        </w:trPr>
        <w:tc>
          <w:tcPr>
            <w:tcW w:w="480" w:type="dxa"/>
          </w:tcPr>
          <w:p w14:paraId="12865F7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GUID=5bf87997-bedc-49c6-9a65-b5a131ee7674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80801D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GUID=acd86609-9db8-471b-aa22-a102e63d7ee1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63C3B45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GUID=3656eeba-2370-47a0-8d07-225fb7812833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420" w:type="dxa"/>
            <w:gridSpan w:val="7"/>
            <w:tcBorders>
              <w:right w:val="single" w:sz="0" w:space="0" w:color="auto"/>
            </w:tcBorders>
          </w:tcPr>
          <w:p w14:paraId="7FBACAE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GUID=1c2ea98a-09e3-4384-bdc7-38e812a62b51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__________% of the net value:</w:t>
            </w:r>
          </w:p>
        </w:tc>
      </w:tr>
      <w:tr w:rsidR="00F125AE" w:rsidRPr="00E669E5" w14:paraId="183E601A" w14:textId="77777777" w:rsidTr="00A91557">
        <w:trPr>
          <w:cantSplit/>
          <w:jc w:val="center"/>
        </w:trPr>
        <w:tc>
          <w:tcPr>
            <w:tcW w:w="480" w:type="dxa"/>
          </w:tcPr>
          <w:p w14:paraId="7F66AF3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GUID=1287a763-b699-4597-ade1-dfbba116a67c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15CB94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GUID=0c7d8dbb-9ffc-4a0e-aa10-07dae3d9ced1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D3CD2FF" w14:textId="77777777" w:rsidR="00F125AE" w:rsidRPr="00E669E5" w:rsidRDefault="00F125AE" w:rsidP="00A91557">
            <w:pPr>
              <w:spacing w:before="60" w:after="60"/>
              <w:ind w:left="475" w:hanging="475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GUID=75eb7c78-543e-402c-a8c3-469335988654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420" w:type="dxa"/>
            <w:gridSpan w:val="7"/>
            <w:tcBorders>
              <w:right w:val="single" w:sz="0" w:space="0" w:color="auto"/>
            </w:tcBorders>
          </w:tcPr>
          <w:p w14:paraId="21778AA8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GUID=aff97041-ef5d-4c00-b530-9698d8c0d045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net value is:</w:t>
            </w:r>
          </w:p>
          <w:p w14:paraId="020F18FD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GUID=79370fc1-8a83-42f5-bd5c-8b9ebfe088d0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ab/>
              <w:t>$_________________/the valuation/others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]* _______________ less the following:</w:t>
            </w:r>
          </w:p>
        </w:tc>
      </w:tr>
      <w:tr w:rsidR="00F125AE" w:rsidRPr="00E669E5" w14:paraId="604A8FCE" w14:textId="77777777" w:rsidTr="00A91557">
        <w:trPr>
          <w:cantSplit/>
          <w:jc w:val="center"/>
        </w:trPr>
        <w:tc>
          <w:tcPr>
            <w:tcW w:w="480" w:type="dxa"/>
          </w:tcPr>
          <w:p w14:paraId="2BF9962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GUID=f88c78d7-3bdd-4130-ba4c-885cb01466cf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101EBF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GUID=96ce1b8d-dd82-42cf-851a-1f11d750fbfd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1C683D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GUID=758ba49b-7cb6-4b16-8df1-2210897cef94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17BC23B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GUID=496bcdad-5b7c-4542-aec9-7cea6c4a7c7c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27B3438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GUID=0e3e29d7-4723-400e-af7f-90065f742c32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23326B4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GUID=00ee8113-1c07-4638-a3ae-d5228f5cc055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Plaintiff’s CPF moneys used for the flat;</w:t>
            </w:r>
          </w:p>
        </w:tc>
      </w:tr>
      <w:tr w:rsidR="00F125AE" w:rsidRPr="00E669E5" w14:paraId="3874FF0C" w14:textId="77777777" w:rsidTr="00A91557">
        <w:trPr>
          <w:cantSplit/>
          <w:jc w:val="center"/>
        </w:trPr>
        <w:tc>
          <w:tcPr>
            <w:tcW w:w="480" w:type="dxa"/>
          </w:tcPr>
          <w:p w14:paraId="277BCC3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GUID=5dcb9a1d-db8d-47f1-9cde-bd817bcbaf98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355656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GUID=0c372afc-8267-4177-9e3a-8577a20d433b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E1F954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GUID=664756ff-d545-42cf-9a25-e20880ed1ebc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6CADB5F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GUID=9aa3537b-bdb2-41ec-adb6-acb9a06fcf01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5F2B301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GUID=31eb6e8b-e721-43e3-8dd1-9acb3682bc56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16E05DA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GUID=16fff2ae-1031-45f2-b7d7-9d07204544af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Plaintiff’s accrued interest on CPF moneys used;</w:t>
            </w:r>
          </w:p>
        </w:tc>
      </w:tr>
      <w:tr w:rsidR="00F125AE" w:rsidRPr="00E669E5" w14:paraId="5EDA29BF" w14:textId="77777777" w:rsidTr="00A91557">
        <w:trPr>
          <w:cantSplit/>
          <w:jc w:val="center"/>
        </w:trPr>
        <w:tc>
          <w:tcPr>
            <w:tcW w:w="480" w:type="dxa"/>
          </w:tcPr>
          <w:p w14:paraId="7B69381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GUID=831a0e37-d01f-4956-b94a-7e17461d71c8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E9A98B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GUID=965f4bce-28ae-4e23-9f87-fc707df4cde5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BE05DF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GUID=9ddf80d6-4db1-479f-b0aa-3c8284aabfbd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4982D31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GUID=36d3bf0b-5c6f-4b6b-b2db-d07f264f3916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3AE999F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GUID=553a43ec-107d-4705-a380-8523e05f8418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2EC536F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GUID=602fc5a0-caea-445e-abf2-26d77c9fd730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Defendant’s CPF moneys used for the flat;</w:t>
            </w:r>
          </w:p>
        </w:tc>
      </w:tr>
      <w:tr w:rsidR="00F125AE" w:rsidRPr="00E669E5" w14:paraId="127AD1D6" w14:textId="77777777" w:rsidTr="00A91557">
        <w:trPr>
          <w:cantSplit/>
          <w:jc w:val="center"/>
        </w:trPr>
        <w:tc>
          <w:tcPr>
            <w:tcW w:w="480" w:type="dxa"/>
          </w:tcPr>
          <w:p w14:paraId="72806EE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GUID=46bbf362-5714-402b-9fa8-201d9d1b0a0d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42CABE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GUID=7e1e58ba-0382-44d8-a992-c27d95451dd2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0CB981C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GUID=a9de0ac0-1dfe-45d7-8adb-9d4748b0da00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1D971FD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GUID=03579329-b2c4-46f8-8919-ea67a0957687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49AC973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GUID=532c5d49-2641-4e4c-a063-15cd93d2afed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D326C8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GUID=e75c7d97-e4b9-478d-9cbe-0a5a31ad936a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Defendant’s accrued interest on CPF moneys used;</w:t>
            </w:r>
          </w:p>
        </w:tc>
      </w:tr>
      <w:tr w:rsidR="00F125AE" w:rsidRPr="00E669E5" w14:paraId="5C500E9B" w14:textId="77777777" w:rsidTr="00A91557">
        <w:trPr>
          <w:cantSplit/>
          <w:jc w:val="center"/>
        </w:trPr>
        <w:tc>
          <w:tcPr>
            <w:tcW w:w="480" w:type="dxa"/>
          </w:tcPr>
          <w:p w14:paraId="0CD0C13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GUID=485d7825-978e-4e52-b35a-0aa0c3925c99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F90C62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GUID=99fb427b-c6ce-453e-bdb4-7507ea512234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00E8CF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GUID=1a456ec6-41b1-499d-9212-85e7729ffc54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39431F3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GUID=ac6512f3-2bb7-4bc1-b9d3-0b6c48901f39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5F12983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GUID=db255f45-f159-4f37-aed6-e959b64ff02f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6766582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GUID=df6e2de6-e6a5-47f4-bb2e-c733db0735ca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amount of outstanding mortgage loan;</w:t>
            </w:r>
          </w:p>
        </w:tc>
      </w:tr>
      <w:tr w:rsidR="00F125AE" w:rsidRPr="00E669E5" w14:paraId="0705CB0F" w14:textId="77777777" w:rsidTr="00A91557">
        <w:trPr>
          <w:cantSplit/>
          <w:jc w:val="center"/>
        </w:trPr>
        <w:tc>
          <w:tcPr>
            <w:tcW w:w="480" w:type="dxa"/>
          </w:tcPr>
          <w:p w14:paraId="064D2CA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GUID=20ab3ce8-1453-4f66-a734-1baa06e14566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9B5A13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GUID=90a9127b-f85c-4c5a-ad30-c27e43491f2c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7F6591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GUID=ef8b0982-473e-4aa0-aa37-29cf5265d1c0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30C5150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GUID=425a9499-b38f-4470-b5cf-d5f7ea315f19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13C4C4E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GUID=156da3df-eb98-4377-b7cb-a1d2ff03ca4e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EC2821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GUID=ee52d08d-09c1-47ff-ac1d-5c6cd787d306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moneys due to the HDB;</w:t>
            </w:r>
          </w:p>
        </w:tc>
      </w:tr>
      <w:tr w:rsidR="00F125AE" w:rsidRPr="00E669E5" w14:paraId="283FC205" w14:textId="77777777" w:rsidTr="00A91557">
        <w:trPr>
          <w:cantSplit/>
          <w:jc w:val="center"/>
        </w:trPr>
        <w:tc>
          <w:tcPr>
            <w:tcW w:w="480" w:type="dxa"/>
          </w:tcPr>
          <w:p w14:paraId="044BA72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GUID=6f0f50f5-8b8d-4f46-b748-62327813b542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557B56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GUID=16f15e15-7d55-4f36-913c-970b2376410c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0D6A8B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GUID=1cabcd48-ba7a-448e-8a34-37375a02d3f5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7612C00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GUID=07fb326d-c458-4f53-a13c-acebe72b5977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485DC70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GUID=df96828d-2a2a-4a8e-8aa9-6de19dde44f8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50AA16F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GUID=94bf80fc-2518-4fc1-8643-520f80f50522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conveyancing, stamp, registration and administrative fees of the sale/transfer*;</w:t>
            </w:r>
          </w:p>
        </w:tc>
      </w:tr>
      <w:tr w:rsidR="00F125AE" w:rsidRPr="00E669E5" w14:paraId="679ABB62" w14:textId="77777777" w:rsidTr="00A91557">
        <w:trPr>
          <w:cantSplit/>
          <w:jc w:val="center"/>
        </w:trPr>
        <w:tc>
          <w:tcPr>
            <w:tcW w:w="480" w:type="dxa"/>
          </w:tcPr>
          <w:p w14:paraId="31030DD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GUID=1975f3e4-3846-4e40-bae1-cf6b8ee61e1a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D35AFC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GUID=c3fa5c39-cdca-4090-a69e-1807ce95435f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FA5C04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GUID=c4468443-4d21-41e5-8df8-eabc1305a001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44CF6E1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GUID=dfe12ae0-fe2f-463d-bc0e-d2bcf46ed489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64BE543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GUID=bb8fce70-ae1d-4c8d-adb0-37c1aeaa0084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4B1E49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GUID=3b9eaf94-afa0-48c8-9423-b716dfaaff67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______________________.</w:t>
            </w:r>
          </w:p>
        </w:tc>
      </w:tr>
      <w:tr w:rsidR="00F125AE" w:rsidRPr="00E669E5" w14:paraId="0A358D1B" w14:textId="77777777" w:rsidTr="00A91557">
        <w:trPr>
          <w:cantSplit/>
          <w:jc w:val="center"/>
        </w:trPr>
        <w:tc>
          <w:tcPr>
            <w:tcW w:w="480" w:type="dxa"/>
          </w:tcPr>
          <w:p w14:paraId="361392A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GUID=9b34fa40-3139-4db1-ba2f-177d3a08f53f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7EE6B7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GUID=25d09313-22ef-42f7-9b20-b1ff2178d1b4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09D505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GUID=774a6f01-50a1-4a84-80ac-45224fb1ec9f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420" w:type="dxa"/>
            <w:gridSpan w:val="7"/>
            <w:tcBorders>
              <w:right w:val="single" w:sz="0" w:space="0" w:color="auto"/>
            </w:tcBorders>
          </w:tcPr>
          <w:p w14:paraId="2E1F84C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GUID=819322df-f047-41fa-a848-46f00010464d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*the valuation is to be determined by:</w:t>
            </w:r>
          </w:p>
        </w:tc>
      </w:tr>
      <w:tr w:rsidR="00F125AE" w:rsidRPr="00E669E5" w14:paraId="167A9EDD" w14:textId="77777777" w:rsidTr="00A91557">
        <w:trPr>
          <w:cantSplit/>
          <w:jc w:val="center"/>
        </w:trPr>
        <w:tc>
          <w:tcPr>
            <w:tcW w:w="480" w:type="dxa"/>
          </w:tcPr>
          <w:p w14:paraId="4372F66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GUID=6761a53c-9ad8-4da6-b304-3d0d68f46195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C628D7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GUID=7438ee88-e1ae-4697-a0f7-6298a6b4816a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BDAD70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GUID=5eae871e-1df0-4f48-9cad-4612c28d871a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75778FC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GUID=0e50b904-f5e8-4789-8901-004ecd9e2ebc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06D4225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GUID=e1e9d2be-342d-45e6-af8a-433cd11d3318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1335EAB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GUID=63184d2e-d59f-4606-abd8-ac216f03497e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valuer appointed by the HDB on a loan basis;</w:t>
            </w:r>
          </w:p>
        </w:tc>
      </w:tr>
      <w:tr w:rsidR="00F125AE" w:rsidRPr="00E669E5" w14:paraId="61057830" w14:textId="77777777" w:rsidTr="00A91557">
        <w:trPr>
          <w:cantSplit/>
          <w:jc w:val="center"/>
        </w:trPr>
        <w:tc>
          <w:tcPr>
            <w:tcW w:w="480" w:type="dxa"/>
          </w:tcPr>
          <w:p w14:paraId="792D4E1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GUID=ebe1dd0e-1df8-4654-b1b4-ccef07dcd78e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A199EF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GUID=cfbbbf4f-5df9-4b00-94e3-8c8ae9fc32d1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3F48F6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GUID=dbea3fc4-5059-4a7b-a44d-64fd1d364e66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782E06D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GUID=c706f218-2b20-4ed5-9471-023f368248e1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18C8FDD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GUID=7798be86-d83e-48c8-b61f-8f685ed1283f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1BFAAB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GUID=86b35c39-91e9-4427-88df-f13a91b047ff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 on:</w:t>
            </w:r>
          </w:p>
        </w:tc>
      </w:tr>
      <w:tr w:rsidR="00F125AE" w:rsidRPr="00E669E5" w14:paraId="19846028" w14:textId="77777777" w:rsidTr="00A91557">
        <w:trPr>
          <w:cantSplit/>
          <w:jc w:val="center"/>
        </w:trPr>
        <w:tc>
          <w:tcPr>
            <w:tcW w:w="480" w:type="dxa"/>
          </w:tcPr>
          <w:p w14:paraId="29E0A26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GUID=ed4f0d9b-b76b-41cb-a116-7120d2e77e5c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9C22E0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GUID=70561fb2-b27c-4e08-a2d5-9435cde26f8f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96C33E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GUID=086b6494-3e9a-4378-8133-9c417c83bcbe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6711218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GUID=4d761ed2-8f01-4920-b1c6-c1a3d9cd9884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1741143D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GUID=ebbf5636-4731-4a5b-b0e0-656a7344f088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6B21ED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GUID=f455ed53-3d1a-45f2-8c05-f8699d6086b8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4"/>
            <w:tcBorders>
              <w:right w:val="single" w:sz="0" w:space="0" w:color="auto"/>
            </w:tcBorders>
          </w:tcPr>
          <w:p w14:paraId="6A56A85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GUID=64ad6e62-05d0-4386-8a36-c603488aea7c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an open market basis;</w:t>
            </w:r>
          </w:p>
        </w:tc>
      </w:tr>
      <w:tr w:rsidR="00F125AE" w:rsidRPr="00E669E5" w14:paraId="5F544CF4" w14:textId="77777777" w:rsidTr="00A91557">
        <w:trPr>
          <w:cantSplit/>
          <w:jc w:val="center"/>
        </w:trPr>
        <w:tc>
          <w:tcPr>
            <w:tcW w:w="480" w:type="dxa"/>
          </w:tcPr>
          <w:p w14:paraId="0669968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GUID=32b83b55-ed29-49c5-8dda-43b5287d406c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BBFA0A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GUID=047d4e14-ce1b-4332-9b5e-de89b3a16897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1827BE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GUID=92935133-026b-446e-904d-03ff863c9058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25D771C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GUID=bb39e764-43b6-46d6-87c4-59cb914e9349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5535CA7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GUID=d449fa0a-6dc5-4881-bcf3-8155f7227826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BA5473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GUID=8b0961b8-a9cb-4289-959a-b81738a53b17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4"/>
            <w:tcBorders>
              <w:right w:val="single" w:sz="0" w:space="0" w:color="auto"/>
            </w:tcBorders>
          </w:tcPr>
          <w:p w14:paraId="5EAAF3B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GUID=e50f8c1f-22f9-421a-972a-790fbbc845b6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loan basis;</w:t>
            </w:r>
          </w:p>
        </w:tc>
      </w:tr>
      <w:tr w:rsidR="00F125AE" w:rsidRPr="00E669E5" w14:paraId="47B0BD18" w14:textId="77777777" w:rsidTr="00A91557">
        <w:trPr>
          <w:cantSplit/>
          <w:jc w:val="center"/>
        </w:trPr>
        <w:tc>
          <w:tcPr>
            <w:tcW w:w="480" w:type="dxa"/>
          </w:tcPr>
          <w:p w14:paraId="4019238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GUID=016214ea-26e1-4555-9793-886d756bf9b9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F75BC2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GUID=84148e86-2514-4d22-af40-ef2c80f5ce14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2C0F00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GUID=05df23bf-c15d-44f1-b4e2-491adf8cf6ed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40" w:type="dxa"/>
          </w:tcPr>
          <w:p w14:paraId="3EC502A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GUID=ba926cc4-a657-4506-b9b9-18413f05ba9a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620" w:type="dxa"/>
          </w:tcPr>
          <w:p w14:paraId="2704814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GUID=c0e0eed2-7f70-43c6-827f-3e798f85c643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2E0C793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GUID=c4ca5774-e6ec-4aa1-8dce-7bac474d87b2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4"/>
            <w:tcBorders>
              <w:right w:val="single" w:sz="0" w:space="0" w:color="auto"/>
            </w:tcBorders>
          </w:tcPr>
          <w:p w14:paraId="34554E7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GUID=7954a6be-b2b8-4c9d-8843-9ad6b739ba6b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_________________.</w:t>
            </w:r>
          </w:p>
        </w:tc>
      </w:tr>
      <w:tr w:rsidR="00F125AE" w:rsidRPr="00E669E5" w14:paraId="6B64E2A5" w14:textId="77777777" w:rsidTr="00A91557">
        <w:trPr>
          <w:cantSplit/>
          <w:jc w:val="center"/>
        </w:trPr>
        <w:tc>
          <w:tcPr>
            <w:tcW w:w="480" w:type="dxa"/>
          </w:tcPr>
          <w:p w14:paraId="62531796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GUID=8329701f-0252-4426-961e-ee0e187e5800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2.</w:t>
            </w:r>
          </w:p>
        </w:tc>
        <w:tc>
          <w:tcPr>
            <w:tcW w:w="420" w:type="dxa"/>
          </w:tcPr>
          <w:p w14:paraId="28BCB57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GUID=730b8562-d2b3-4971-8d20-dcff48ef3bfc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6A8AD6F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GUID=8ce4a5dc-ded1-4dc4-8eef-0b3f35368af5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Plaintiff/Defendant* will refund the Plaintiff’s CPF moneys used for the flat.</w:t>
            </w:r>
          </w:p>
        </w:tc>
      </w:tr>
      <w:tr w:rsidR="00F125AE" w:rsidRPr="00E669E5" w14:paraId="11109825" w14:textId="77777777" w:rsidTr="00A91557">
        <w:trPr>
          <w:cantSplit/>
          <w:jc w:val="center"/>
        </w:trPr>
        <w:tc>
          <w:tcPr>
            <w:tcW w:w="480" w:type="dxa"/>
          </w:tcPr>
          <w:p w14:paraId="1857C0E4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GUID=bf3cff95-1805-4c92-b42a-006304620fd0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98FA27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GUID=2f298576-35ef-4053-912c-a1d34a0b4000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1659E0C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GUID=e7a2292d-272e-45fe-aa5e-e3e426e3675b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Plaintiff/Defendant* will refund the accrued interest on the Plaintiff’s CPF moneys used for the flat.</w:t>
            </w:r>
          </w:p>
        </w:tc>
      </w:tr>
      <w:tr w:rsidR="00F125AE" w:rsidRPr="00E669E5" w14:paraId="37C1DED3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44A98E38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GUID=5337759a-58a6-4118-a356-a4c59ce07614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3.</w:t>
            </w:r>
            <w:r w:rsidRPr="00E669E5">
              <w:rPr>
                <w:sz w:val="22"/>
              </w:rPr>
              <w:tab/>
              <w:t>The outstanding mortgage loan will be borne by:</w:t>
            </w:r>
          </w:p>
        </w:tc>
      </w:tr>
      <w:tr w:rsidR="00F125AE" w:rsidRPr="00E669E5" w14:paraId="234B053C" w14:textId="77777777" w:rsidTr="00A91557">
        <w:trPr>
          <w:cantSplit/>
          <w:jc w:val="center"/>
        </w:trPr>
        <w:tc>
          <w:tcPr>
            <w:tcW w:w="480" w:type="dxa"/>
          </w:tcPr>
          <w:p w14:paraId="238E0E6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GUID=3a03d310-01de-4e12-9c1c-50ca82aa71d3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BCA9541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GUID=708e8378-3d57-4d01-81bb-891633752c34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6"/>
          </w:tcPr>
          <w:p w14:paraId="45CC955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GUID=9e8e4497-09c3-4f3b-af7c-fd7087dfd0ea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5488E87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GUID=d66d5272-e3b9-482e-b545-60eee2273d5f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0AF22DDD" w14:textId="77777777" w:rsidTr="00A91557">
        <w:trPr>
          <w:cantSplit/>
          <w:jc w:val="center"/>
        </w:trPr>
        <w:tc>
          <w:tcPr>
            <w:tcW w:w="480" w:type="dxa"/>
          </w:tcPr>
          <w:p w14:paraId="101486C6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GUID=500bc353-37c6-4b6b-b485-2864d7c06c9f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E83015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GUID=8f5bb98a-56ef-48b8-b129-0c09d556daf4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6"/>
          </w:tcPr>
          <w:p w14:paraId="02D7554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GUID=295c8900-d8d9-4802-b14c-e40b9aa311d7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19EF433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GUID=fd07e62d-c323-45f1-9e0e-4b89880084f8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3DA672D9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07D62718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GUID=fbf3de12-ca2d-403f-9070-a2f7863b74d9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4.</w:t>
            </w:r>
            <w:r w:rsidRPr="00E669E5">
              <w:rPr>
                <w:sz w:val="22"/>
              </w:rPr>
              <w:tab/>
              <w:t>All moneys due to the HDB, if any, will be borne by:</w:t>
            </w:r>
          </w:p>
        </w:tc>
      </w:tr>
      <w:tr w:rsidR="00F125AE" w:rsidRPr="00E669E5" w14:paraId="7ED1DDCB" w14:textId="77777777" w:rsidTr="00A91557">
        <w:trPr>
          <w:cantSplit/>
          <w:jc w:val="center"/>
        </w:trPr>
        <w:tc>
          <w:tcPr>
            <w:tcW w:w="480" w:type="dxa"/>
          </w:tcPr>
          <w:p w14:paraId="3590D256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GUID=c3f57192-be9b-4ec6-8935-eff586088993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FE20F7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GUID=0643311c-6d33-4710-860c-9e9c7a9aadf3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6"/>
          </w:tcPr>
          <w:p w14:paraId="6E7873D0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GUID=a7740d70-7653-4fa9-935a-45a32f4feb46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1DFFF11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GUID=98e2fb8f-dbd5-4b86-9609-594cbdfe9f3e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1382BCE6" w14:textId="77777777" w:rsidTr="00A91557">
        <w:trPr>
          <w:cantSplit/>
          <w:jc w:val="center"/>
        </w:trPr>
        <w:tc>
          <w:tcPr>
            <w:tcW w:w="480" w:type="dxa"/>
          </w:tcPr>
          <w:p w14:paraId="5436A30A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GUID=88c51413-5e9d-4f02-b9ba-d5296776099d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F199ED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GUID=f4d4951b-eb6f-4ce7-96fc-b46f3cf9703e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6"/>
          </w:tcPr>
          <w:p w14:paraId="24F02ACD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GUID=f80ac8ef-98d2-4167-8992-a9ab3a4d2ed5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2CA6BBE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GUID=2d856a64-a411-48d3-926d-14d9f3e82fc1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160FBF10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1995775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GUID=452062c8-8096-4584-9839-45561049cd54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5.</w:t>
            </w:r>
            <w:r w:rsidRPr="00E669E5">
              <w:rPr>
                <w:sz w:val="22"/>
              </w:rPr>
              <w:tab/>
              <w:t>The conveyancing, stamp, registration and administrative fees of the sale/transfer* will be borne by:</w:t>
            </w:r>
          </w:p>
        </w:tc>
      </w:tr>
      <w:tr w:rsidR="00F125AE" w:rsidRPr="00E669E5" w14:paraId="3F9D28A5" w14:textId="77777777" w:rsidTr="00A91557">
        <w:trPr>
          <w:cantSplit/>
          <w:jc w:val="center"/>
        </w:trPr>
        <w:tc>
          <w:tcPr>
            <w:tcW w:w="480" w:type="dxa"/>
          </w:tcPr>
          <w:p w14:paraId="752191B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GUID=a8221523-0b5f-4eaa-81ab-bf284b66be6e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3E00F9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GUID=b12440fa-53ef-444f-928c-51431d93e45b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6"/>
          </w:tcPr>
          <w:p w14:paraId="65C211B4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GUID=b77efe00-971f-44d1-bd6e-fa2c6c2e0304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 ____________%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612E130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GUID=8c4c9c83-43d0-434f-a208-ab3d281b2cf3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598064C6" w14:textId="77777777" w:rsidTr="00A91557">
        <w:trPr>
          <w:cantSplit/>
          <w:jc w:val="center"/>
        </w:trPr>
        <w:tc>
          <w:tcPr>
            <w:tcW w:w="480" w:type="dxa"/>
          </w:tcPr>
          <w:p w14:paraId="0B2D1CC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GUID=8c7e79e1-a1f0-451f-822c-bafa3ba37cf3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CB4F7A5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GUID=ac7173b7-60d9-4c8f-9188-2087c868d141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700" w:type="dxa"/>
            <w:gridSpan w:val="6"/>
          </w:tcPr>
          <w:p w14:paraId="258D657C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GUID=f58dcec4-a06f-4d58-b3f6-ff91241d747f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 __________%</w:t>
            </w:r>
          </w:p>
        </w:tc>
        <w:tc>
          <w:tcPr>
            <w:tcW w:w="0" w:type="dxa"/>
            <w:gridSpan w:val="2"/>
            <w:tcBorders>
              <w:right w:val="single" w:sz="0" w:space="0" w:color="auto"/>
            </w:tcBorders>
          </w:tcPr>
          <w:p w14:paraId="3C7B192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GUID=4aa275c2-964e-4c13-9973-c60edb6ae8a6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</w:tr>
      <w:tr w:rsidR="00F125AE" w:rsidRPr="00E669E5" w14:paraId="78C300C8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2DA6F2F2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GUID=50e00f70-9de5-47f3-9052-237875d93b0d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6.</w:t>
            </w:r>
            <w:r w:rsidRPr="00E669E5">
              <w:rPr>
                <w:sz w:val="22"/>
              </w:rPr>
              <w:tab/>
              <w:t>Other details [please specify] ________________________.</w:t>
            </w:r>
          </w:p>
        </w:tc>
      </w:tr>
      <w:tr w:rsidR="00F125AE" w:rsidRPr="00E669E5" w14:paraId="2219A8A8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bottom w:val="single" w:sz="0" w:space="0" w:color="auto"/>
              <w:right w:val="single" w:sz="0" w:space="0" w:color="auto"/>
            </w:tcBorders>
          </w:tcPr>
          <w:p w14:paraId="6C01F4CF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GUID=a8c59bf3-9661-4f47-a1cd-9166800f8d78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262756B6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bottom w:val="single" w:sz="0" w:space="0" w:color="auto"/>
              <w:right w:val="single" w:sz="0" w:space="0" w:color="auto"/>
            </w:tcBorders>
          </w:tcPr>
          <w:p w14:paraId="4D67E77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GUID=6c51757b-60c1-46ce-b25e-3846c303ffad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Time Frame</w:t>
            </w:r>
          </w:p>
        </w:tc>
      </w:tr>
      <w:tr w:rsidR="00F125AE" w:rsidRPr="00E669E5" w14:paraId="13D3F34E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right w:val="single" w:sz="0" w:space="0" w:color="auto"/>
            </w:tcBorders>
          </w:tcPr>
          <w:p w14:paraId="4E364A7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GUID=79a79725-0ce8-4776-a447-64c90369b07f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parties will apply to the HDB to sell or transfer the Plaintiff’s share in the flat:</w:t>
            </w:r>
          </w:p>
        </w:tc>
      </w:tr>
      <w:tr w:rsidR="00F125AE" w:rsidRPr="00E669E5" w14:paraId="3C5AE926" w14:textId="77777777" w:rsidTr="00A91557">
        <w:trPr>
          <w:cantSplit/>
          <w:jc w:val="center"/>
        </w:trPr>
        <w:tc>
          <w:tcPr>
            <w:tcW w:w="480" w:type="dxa"/>
          </w:tcPr>
          <w:p w14:paraId="4529A7A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GUID=290ab6b3-4adb-451d-8bbb-23c6ac887e13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A1204A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GUID=1296890c-85c0-4b5b-86ee-7848411647fa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5049DAC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GUID=5ea1bee8-bf42-422c-b6db-7d2e184520e3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[</w:t>
            </w:r>
            <w:r w:rsidRPr="00E669E5">
              <w:rPr>
                <w:i/>
                <w:sz w:val="22"/>
              </w:rPr>
              <w:t>please specify the date</w:t>
            </w:r>
            <w:r w:rsidRPr="00E669E5">
              <w:rPr>
                <w:sz w:val="22"/>
              </w:rPr>
              <w:t>] ____________________;</w:t>
            </w:r>
          </w:p>
        </w:tc>
      </w:tr>
      <w:tr w:rsidR="00F125AE" w:rsidRPr="00E669E5" w14:paraId="497F01B3" w14:textId="77777777" w:rsidTr="00A91557">
        <w:trPr>
          <w:cantSplit/>
          <w:jc w:val="center"/>
        </w:trPr>
        <w:tc>
          <w:tcPr>
            <w:tcW w:w="480" w:type="dxa"/>
          </w:tcPr>
          <w:p w14:paraId="06AF1D0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GUID=5dd0290a-de56-42f4-a260-429f86f5dfa2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6F8DD8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GUID=a1bdcac0-e302-46d4-bc23-07af9b8ddd00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1456301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GUID=795638d5-f5ed-46ed-8f2d-e86e97f79284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E669E5" w14:paraId="63C71C16" w14:textId="77777777" w:rsidTr="00A91557">
        <w:trPr>
          <w:cantSplit/>
          <w:jc w:val="center"/>
        </w:trPr>
        <w:tc>
          <w:tcPr>
            <w:tcW w:w="480" w:type="dxa"/>
          </w:tcPr>
          <w:p w14:paraId="2870FDB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GUID=0e3c9d10-0b29-4a0e-87d8-02bc5e4a4ec9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1C2B04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GUID=dc445de7-c22f-4c9b-9ccc-fa72898e4ea0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74F12FE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GUID=7c365582-7de4-49c5-a596-654eae73a649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grant of the Final Judgment;</w:t>
            </w:r>
          </w:p>
        </w:tc>
      </w:tr>
      <w:tr w:rsidR="00F125AE" w:rsidRPr="00E669E5" w14:paraId="10EEB17C" w14:textId="77777777" w:rsidTr="00A91557">
        <w:trPr>
          <w:cantSplit/>
          <w:jc w:val="center"/>
        </w:trPr>
        <w:tc>
          <w:tcPr>
            <w:tcW w:w="480" w:type="dxa"/>
          </w:tcPr>
          <w:p w14:paraId="688D654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GUID=73f24a88-e856-498e-9330-1c5ae48beb03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374886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GUID=daff6b2c-f46b-4c37-b59d-1da742d8dde3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60" w:type="dxa"/>
            <w:gridSpan w:val="8"/>
            <w:tcBorders>
              <w:right w:val="single" w:sz="0" w:space="0" w:color="auto"/>
            </w:tcBorders>
          </w:tcPr>
          <w:p w14:paraId="78A299A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GUID=cc89fca3-54a4-4a7e-b648-6ac97f8b25df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_________________________________.</w:t>
            </w:r>
          </w:p>
        </w:tc>
      </w:tr>
      <w:tr w:rsidR="00F125AE" w:rsidRPr="00E669E5" w14:paraId="4D343EE3" w14:textId="77777777" w:rsidTr="00A91557">
        <w:trPr>
          <w:cantSplit/>
          <w:jc w:val="center"/>
        </w:trPr>
        <w:tc>
          <w:tcPr>
            <w:tcW w:w="480" w:type="dxa"/>
            <w:tcBorders>
              <w:bottom w:val="single" w:sz="0" w:space="0" w:color="auto"/>
            </w:tcBorders>
          </w:tcPr>
          <w:p w14:paraId="301B8C8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GUID=3ee47fd9-9c5e-47ea-b970-fcd6971853d7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tcBorders>
              <w:bottom w:val="single" w:sz="0" w:space="0" w:color="auto"/>
            </w:tcBorders>
          </w:tcPr>
          <w:p w14:paraId="2BEB16DF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GUID=bc3bd7ad-e436-41b1-ba80-de5c68357037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960" w:type="dxa"/>
            <w:gridSpan w:val="8"/>
            <w:tcBorders>
              <w:bottom w:val="single" w:sz="0" w:space="0" w:color="auto"/>
              <w:right w:val="single" w:sz="0" w:space="0" w:color="auto"/>
            </w:tcBorders>
          </w:tcPr>
          <w:p w14:paraId="74D93E34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GUID=4983357f-1313-4b44-97f1-05474fd1dbc6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58FEBCA0" w14:textId="77777777" w:rsidTr="00A91557">
        <w:trPr>
          <w:cantSplit/>
          <w:jc w:val="center"/>
        </w:trPr>
        <w:tc>
          <w:tcPr>
            <w:tcW w:w="2740" w:type="dxa"/>
            <w:gridSpan w:val="7"/>
            <w:tcBorders>
              <w:bottom w:val="single" w:sz="0" w:space="0" w:color="auto"/>
              <w:right w:val="single" w:sz="0" w:space="0" w:color="auto"/>
            </w:tcBorders>
          </w:tcPr>
          <w:p w14:paraId="685D56D1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GUID=864ea0f4-344e-4200-8eba-c5e6361b139e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5FD86D4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GUID=7d6e95a7-0400-4d75-bd8f-406329888d82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080" w:type="dxa"/>
            <w:tcBorders>
              <w:bottom w:val="single" w:sz="0" w:space="0" w:color="auto"/>
              <w:right w:val="single" w:sz="0" w:space="0" w:color="auto"/>
            </w:tcBorders>
          </w:tcPr>
          <w:p w14:paraId="0CE56FCD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GUID=ea2dcf13-5372-492d-bc60-ee92e5569854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1987E3A6" w14:textId="77777777" w:rsidTr="00A91557">
        <w:trPr>
          <w:cantSplit/>
          <w:jc w:val="center"/>
        </w:trPr>
        <w:tc>
          <w:tcPr>
            <w:tcW w:w="2740" w:type="dxa"/>
            <w:gridSpan w:val="7"/>
            <w:tcBorders>
              <w:bottom w:val="single" w:sz="0" w:space="0" w:color="auto"/>
              <w:right w:val="single" w:sz="0" w:space="0" w:color="auto"/>
            </w:tcBorders>
          </w:tcPr>
          <w:p w14:paraId="3F9725F5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GUID=19512a08-5c79-414a-9b9f-04af444abc9b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24980E0F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GUID=4b9cba31-e0ff-4699-89b0-fe734e07a5cc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080" w:type="dxa"/>
            <w:tcBorders>
              <w:bottom w:val="single" w:sz="0" w:space="0" w:color="auto"/>
              <w:right w:val="single" w:sz="0" w:space="0" w:color="auto"/>
            </w:tcBorders>
          </w:tcPr>
          <w:p w14:paraId="7860180F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GUID=363017ab-d6f5-48ac-a624-481607b371f5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33990F84" w14:textId="77777777" w:rsidTr="00A91557">
        <w:trPr>
          <w:cantSplit/>
          <w:jc w:val="center"/>
        </w:trPr>
        <w:tc>
          <w:tcPr>
            <w:tcW w:w="2740" w:type="dxa"/>
            <w:gridSpan w:val="7"/>
            <w:tcBorders>
              <w:bottom w:val="single" w:sz="0" w:space="0" w:color="auto"/>
              <w:right w:val="single" w:sz="0" w:space="0" w:color="auto"/>
            </w:tcBorders>
          </w:tcPr>
          <w:p w14:paraId="0D3515E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GUID=24b56b75-28d5-4136-9050-0b6ac9a9d374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4894D93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GUID=8103f003-c13c-4acc-936f-2e55da651384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080" w:type="dxa"/>
            <w:tcBorders>
              <w:bottom w:val="single" w:sz="0" w:space="0" w:color="auto"/>
              <w:right w:val="single" w:sz="0" w:space="0" w:color="auto"/>
            </w:tcBorders>
          </w:tcPr>
          <w:p w14:paraId="115CE3B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GUID=869e0f48-9269-4aac-a5df-93844d7b32d4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02707E51" w14:textId="77777777" w:rsidTr="00A91557">
        <w:trPr>
          <w:cantSplit/>
          <w:jc w:val="center"/>
        </w:trPr>
        <w:tc>
          <w:tcPr>
            <w:tcW w:w="7060" w:type="dxa"/>
            <w:gridSpan w:val="10"/>
            <w:tcBorders>
              <w:bottom w:val="single" w:sz="0" w:space="0" w:color="auto"/>
              <w:right w:val="single" w:sz="0" w:space="0" w:color="auto"/>
            </w:tcBorders>
          </w:tcPr>
          <w:p w14:paraId="11F5169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GUID=d60c51a1-6887-4d45-bb3c-76901a458888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30AAACA3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7000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56"/>
        <w:gridCol w:w="420"/>
        <w:gridCol w:w="312"/>
        <w:gridCol w:w="419"/>
        <w:gridCol w:w="1720"/>
        <w:gridCol w:w="111"/>
        <w:gridCol w:w="111"/>
        <w:gridCol w:w="1800"/>
        <w:gridCol w:w="1370"/>
      </w:tblGrid>
      <w:tr w:rsidR="00F125AE" w:rsidRPr="00E669E5" w14:paraId="0ABC3D4A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1EADC07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GUID=b1301727-04a1-4115-865c-d9ca75299b5e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5</w:t>
            </w:r>
            <w:r w:rsidRPr="00E669E5">
              <w:rPr>
                <w:sz w:val="22"/>
              </w:rPr>
              <w:t>: The Defendant’s share in the flat will be sold/transferred* to the Plaintiff and/or other(s).</w:t>
            </w:r>
          </w:p>
        </w:tc>
      </w:tr>
      <w:tr w:rsidR="00F125AE" w:rsidRPr="00E669E5" w14:paraId="67810035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728806FD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GUID=3e8a988b-a326-47d7-b672-857b145a9a19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1.</w:t>
            </w:r>
            <w:r w:rsidRPr="00E669E5">
              <w:rPr>
                <w:sz w:val="22"/>
              </w:rPr>
              <w:tab/>
              <w:t>The sale/transfer* is [please tick one]:</w:t>
            </w:r>
          </w:p>
        </w:tc>
      </w:tr>
      <w:tr w:rsidR="00F125AE" w:rsidRPr="00E669E5" w14:paraId="19204AAB" w14:textId="77777777" w:rsidTr="00A91557">
        <w:trPr>
          <w:cantSplit/>
          <w:jc w:val="center"/>
        </w:trPr>
        <w:tc>
          <w:tcPr>
            <w:tcW w:w="380" w:type="dxa"/>
          </w:tcPr>
          <w:p w14:paraId="5AF1EB7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GUID=0f9cbc2c-5ae6-443e-a3cb-48a91ca88207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0DE2F18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GUID=6737c93d-957b-4c75-9efc-3488923ce8fe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56586B7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GUID=d0604999-9697-4170-a7ef-c3a206fd3a52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 no cash consideration.</w:t>
            </w:r>
          </w:p>
        </w:tc>
      </w:tr>
      <w:tr w:rsidR="00F125AE" w:rsidRPr="00E669E5" w14:paraId="7BE60D3A" w14:textId="77777777" w:rsidTr="00A91557">
        <w:trPr>
          <w:cantSplit/>
          <w:jc w:val="center"/>
        </w:trPr>
        <w:tc>
          <w:tcPr>
            <w:tcW w:w="380" w:type="dxa"/>
          </w:tcPr>
          <w:p w14:paraId="06DD34B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GUID=f97eadd2-5912-4cc8-b05f-0ea7842a4117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6F3B81C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GUID=0f0b0913-e56c-454c-bc40-20a6e7d5eda6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58EFA05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GUID=6ee761c0-a341-4ac6-bc39-b7b6691fd174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 cash consideration and the Plaintiff will pay the Defendant [please tick where applicable]:</w:t>
            </w:r>
          </w:p>
        </w:tc>
      </w:tr>
      <w:tr w:rsidR="00F125AE" w:rsidRPr="00E669E5" w14:paraId="31A4CEB9" w14:textId="77777777" w:rsidTr="00A91557">
        <w:trPr>
          <w:cantSplit/>
          <w:jc w:val="center"/>
        </w:trPr>
        <w:tc>
          <w:tcPr>
            <w:tcW w:w="380" w:type="dxa"/>
          </w:tcPr>
          <w:p w14:paraId="4396670D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GUID=d98b1357-e1f4-4c72-9f02-8072c2581388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7BFC36A9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GUID=b0e5e1b3-f555-4247-a740-0c049bace4d2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5C9E28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GUID=d2ffa9e8-b74a-4f70-a729-c0f58e6e0821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580" w:type="dxa"/>
            <w:gridSpan w:val="7"/>
            <w:tcBorders>
              <w:right w:val="single" w:sz="0" w:space="0" w:color="auto"/>
            </w:tcBorders>
          </w:tcPr>
          <w:p w14:paraId="7D04866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GUID=2a3e9fa8-8c18-4450-b36e-43f40f025f17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</w:t>
            </w:r>
          </w:p>
        </w:tc>
      </w:tr>
      <w:tr w:rsidR="00F125AE" w:rsidRPr="00E669E5" w14:paraId="56AB9F75" w14:textId="77777777" w:rsidTr="00A91557">
        <w:trPr>
          <w:cantSplit/>
          <w:jc w:val="center"/>
        </w:trPr>
        <w:tc>
          <w:tcPr>
            <w:tcW w:w="380" w:type="dxa"/>
          </w:tcPr>
          <w:p w14:paraId="1A9B56C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GUID=ae05070f-bf34-4d32-bbac-ca99c6f147ff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545C629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GUID=57914ba4-0b5c-4c33-9bda-c45db3fb61ea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73EF5F9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GUID=1d6d8603-d83c-49d3-aa87-49ebda7c5723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2580" w:type="dxa"/>
            <w:gridSpan w:val="7"/>
            <w:tcBorders>
              <w:right w:val="single" w:sz="0" w:space="0" w:color="auto"/>
            </w:tcBorders>
          </w:tcPr>
          <w:p w14:paraId="456F375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GUID=82f15bcf-04ac-45d2-a9d8-a43fe744ee1e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__________% of the net value:</w:t>
            </w:r>
          </w:p>
        </w:tc>
      </w:tr>
      <w:tr w:rsidR="00F125AE" w:rsidRPr="00E669E5" w14:paraId="6146EF42" w14:textId="77777777" w:rsidTr="00A91557">
        <w:trPr>
          <w:cantSplit/>
          <w:jc w:val="center"/>
        </w:trPr>
        <w:tc>
          <w:tcPr>
            <w:tcW w:w="380" w:type="dxa"/>
          </w:tcPr>
          <w:p w14:paraId="11113FF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GUID=35c51703-8165-47d4-9ed3-a17422155eef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5DCEE4B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GUID=8bfbdedb-2063-4bdb-b586-49bb789b5792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529AE2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GUID=e934940f-914b-432a-9cbd-c66b1391f1b0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580" w:type="dxa"/>
            <w:gridSpan w:val="7"/>
            <w:tcBorders>
              <w:right w:val="single" w:sz="0" w:space="0" w:color="auto"/>
            </w:tcBorders>
          </w:tcPr>
          <w:p w14:paraId="0B0AEE4E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GUID=1213fe7d-ad7e-43b7-b029-c75cc39abfc2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a</w:t>
            </w:r>
            <w:r w:rsidRPr="00E669E5">
              <w:rPr>
                <w:sz w:val="22"/>
              </w:rPr>
              <w:t>)</w:t>
            </w:r>
            <w:r w:rsidRPr="00E669E5">
              <w:rPr>
                <w:sz w:val="22"/>
              </w:rPr>
              <w:tab/>
              <w:t>the net value is:</w:t>
            </w:r>
          </w:p>
          <w:p w14:paraId="3D64DB89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GUID=2b073f10-d52e-4086-8beb-af95b38868a4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ab/>
              <w:t>$____________/the valuation/others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]* ___________________ less the following:</w:t>
            </w:r>
          </w:p>
        </w:tc>
      </w:tr>
      <w:tr w:rsidR="00F125AE" w:rsidRPr="00E669E5" w14:paraId="4288BCF5" w14:textId="77777777" w:rsidTr="00A91557">
        <w:trPr>
          <w:cantSplit/>
          <w:jc w:val="center"/>
        </w:trPr>
        <w:tc>
          <w:tcPr>
            <w:tcW w:w="380" w:type="dxa"/>
          </w:tcPr>
          <w:p w14:paraId="7955A4AB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GUID=ca248692-e6f2-49c4-a13c-67393dec304c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659B315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GUID=c3182084-bf82-4068-9456-c6271964d455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DC02B1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GUID=1e39f2ca-2b99-46b1-b1cd-60e17c49c2a8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20413D4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GUID=8c9bd3ae-9b72-45ae-b12f-c1827ce521f8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1D8FB0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GUID=07e34c36-87da-4fea-b880-e6d3e3317d96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C2214E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GUID=50896534-651e-4f2b-b23d-dd325446bdf9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Plaintiff’s CPF moneys used for the flat;</w:t>
            </w:r>
          </w:p>
        </w:tc>
      </w:tr>
      <w:tr w:rsidR="00F125AE" w:rsidRPr="00E669E5" w14:paraId="3EF5B082" w14:textId="77777777" w:rsidTr="00A91557">
        <w:trPr>
          <w:cantSplit/>
          <w:jc w:val="center"/>
        </w:trPr>
        <w:tc>
          <w:tcPr>
            <w:tcW w:w="380" w:type="dxa"/>
          </w:tcPr>
          <w:p w14:paraId="12C5E81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GUID=a009ca48-e8fd-48c7-8d2e-dd37fe08a170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4D6548B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GUID=1d4d2056-7f5b-4d17-baac-1849bdcb5e45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1A4761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GUID=f9f1c308-99bf-46c6-986c-06a795b2b100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5D524A3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GUID=3eced0f3-43df-40ab-9a17-7a47cd4de6a8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8F6B46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GUID=c26f6bac-489c-42f2-9f1f-83fb45cdbd37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6B733CF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GUID=92efa083-643e-440b-8423-167c801243ff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Plaintiff’s accrued interest on CPF moneys used;</w:t>
            </w:r>
          </w:p>
        </w:tc>
      </w:tr>
      <w:tr w:rsidR="00F125AE" w:rsidRPr="00E669E5" w14:paraId="12DA1AD0" w14:textId="77777777" w:rsidTr="00A91557">
        <w:trPr>
          <w:cantSplit/>
          <w:jc w:val="center"/>
        </w:trPr>
        <w:tc>
          <w:tcPr>
            <w:tcW w:w="380" w:type="dxa"/>
          </w:tcPr>
          <w:p w14:paraId="728145A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GUID=30121b08-fd6c-4dd8-8785-0ee9c64e80cb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645A6DD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GUID=617021d4-31cf-4907-bc50-9fc33f3d11fe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C33A37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GUID=994523c4-08d8-4ff0-a71f-aa1414fec60c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64141E4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GUID=9a861dcc-bff1-4af4-ab6c-c283e91523f4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2DB177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GUID=6b8dfae8-7b1c-4ca7-8efd-d384cd3b06ea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5A1FD924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GUID=c994905e-3f6e-4894-b872-1a8647354bde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Defendant’s CPF moneys used for the flat;</w:t>
            </w:r>
          </w:p>
        </w:tc>
      </w:tr>
      <w:tr w:rsidR="00F125AE" w:rsidRPr="00E669E5" w14:paraId="441B799C" w14:textId="77777777" w:rsidTr="00A91557">
        <w:trPr>
          <w:cantSplit/>
          <w:jc w:val="center"/>
        </w:trPr>
        <w:tc>
          <w:tcPr>
            <w:tcW w:w="380" w:type="dxa"/>
          </w:tcPr>
          <w:p w14:paraId="5443642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GUID=83cd6111-074d-4313-bada-2eb90da49153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3865BD5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GUID=86806c1e-bacd-4e8e-85e7-712a1dd5cb3a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21D09D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GUID=44e8de15-0fed-484a-9df7-65c68b84c7e2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1F0F848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GUID=8018c50b-1362-487e-9186-37b8802ccb3e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315B04F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GUID=64c94f7e-2e02-471f-9c4b-6b1782e80ac2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0BD9F86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GUID=7aad0195-ae4b-4318-ab2b-c3204a2254b8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Defendant’s accrued interest on CPF moneys used;</w:t>
            </w:r>
          </w:p>
        </w:tc>
      </w:tr>
      <w:tr w:rsidR="00F125AE" w:rsidRPr="00E669E5" w14:paraId="4AE79059" w14:textId="77777777" w:rsidTr="00A91557">
        <w:trPr>
          <w:cantSplit/>
          <w:jc w:val="center"/>
        </w:trPr>
        <w:tc>
          <w:tcPr>
            <w:tcW w:w="380" w:type="dxa"/>
          </w:tcPr>
          <w:p w14:paraId="6D15289D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GUID=660b40ea-a905-44ad-86d2-ea20cf989ef8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5FC4122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GUID=ed6411bb-f788-4f68-8ef1-27c23c449afc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FF983E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GUID=c5181269-c679-401b-a2f7-8f800f2e56fe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22476E3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GUID=b77b2f87-7b38-4d72-a266-9c1ca3ca4db6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95D3BA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GUID=3f5512c9-ee74-4587-a8d5-f7d085e146e3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8C57A0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GUID=332c3664-ce52-4359-b133-37e1c6a7c26d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amount of outstanding mortgage loan;</w:t>
            </w:r>
          </w:p>
        </w:tc>
      </w:tr>
      <w:tr w:rsidR="00F125AE" w:rsidRPr="00E669E5" w14:paraId="7145CF52" w14:textId="77777777" w:rsidTr="00A91557">
        <w:trPr>
          <w:cantSplit/>
          <w:jc w:val="center"/>
        </w:trPr>
        <w:tc>
          <w:tcPr>
            <w:tcW w:w="380" w:type="dxa"/>
          </w:tcPr>
          <w:p w14:paraId="3099818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GUID=25251309-09b2-47b7-88a4-5f90e506c6f0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0C0AA75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GUID=d2d5117e-d275-456a-bfbe-c2a6334909c0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FC21D7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GUID=15da9db8-aa1f-4231-bbef-809556a3eefc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24F0C01C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GUID=5797805f-3fbc-4081-958f-fca763a92715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306CB43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GUID=964ff8e5-82a7-4d5e-88ef-2472f846ca08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6B0A20D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GUID=f99f54d4-a904-478e-9f4b-bc73e0f9a382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moneys due to the HDB;</w:t>
            </w:r>
          </w:p>
        </w:tc>
      </w:tr>
      <w:tr w:rsidR="00F125AE" w:rsidRPr="00E669E5" w14:paraId="2E1E2A57" w14:textId="77777777" w:rsidTr="00A91557">
        <w:trPr>
          <w:cantSplit/>
          <w:jc w:val="center"/>
        </w:trPr>
        <w:tc>
          <w:tcPr>
            <w:tcW w:w="380" w:type="dxa"/>
          </w:tcPr>
          <w:p w14:paraId="1E2F6DB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GUID=085beb16-ec94-49e7-a5ea-3320e38599ce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C90886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GUID=9c19ae62-1e31-4d9b-95bb-04ee3f293b1e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6FCDB47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GUID=62357da9-95f6-4826-84ee-f05e34919bd5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41919D1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GUID=a934c79d-15f4-4b70-90bf-053f559c5134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A443D1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GUID=5a57dd51-f940-489b-9021-5e5a28f02df3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76E79A7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GUID=9851b969-35ef-46b9-b98d-6ee214456d72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conveyancing, stamp, registration and administrative fees of the sale/transfer*;</w:t>
            </w:r>
          </w:p>
        </w:tc>
      </w:tr>
      <w:tr w:rsidR="00F125AE" w:rsidRPr="00E669E5" w14:paraId="55580D1B" w14:textId="77777777" w:rsidTr="00A91557">
        <w:trPr>
          <w:cantSplit/>
          <w:jc w:val="center"/>
        </w:trPr>
        <w:tc>
          <w:tcPr>
            <w:tcW w:w="380" w:type="dxa"/>
          </w:tcPr>
          <w:p w14:paraId="564B145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GUID=45fa2a6d-e53e-4fa4-857c-de2653ec8328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958F59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GUID=051d1d94-0b09-4f3b-92cd-0c4916a64893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4D1CE5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GUID=b3f4b825-ecbe-4d51-a3cd-389259ea7693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7FE4989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GUID=713afa88-96c5-4085-a7be-3b1f1c3f0420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FBEEEA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GUID=2dd3fe11-bf8e-45be-8ea2-290e90d5da5b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5AD5C0F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GUID=4d6cb0ec-3810-4cd9-9b1a-3eebe865c04b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______________________.</w:t>
            </w:r>
          </w:p>
        </w:tc>
      </w:tr>
      <w:tr w:rsidR="00F125AE" w:rsidRPr="00E669E5" w14:paraId="5D31298D" w14:textId="77777777" w:rsidTr="00A91557">
        <w:trPr>
          <w:cantSplit/>
          <w:jc w:val="center"/>
        </w:trPr>
        <w:tc>
          <w:tcPr>
            <w:tcW w:w="380" w:type="dxa"/>
          </w:tcPr>
          <w:p w14:paraId="2DFBB50D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GUID=dc0eb67f-1196-4b23-a1ae-c71c9e2907cc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2C5D914F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GUID=ec90dfdb-065c-43a4-933f-4453471974be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C9C588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GUID=4ecb6595-0741-4d8e-bb69-6baf4a318cab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2580" w:type="dxa"/>
            <w:gridSpan w:val="7"/>
            <w:tcBorders>
              <w:right w:val="single" w:sz="0" w:space="0" w:color="auto"/>
            </w:tcBorders>
          </w:tcPr>
          <w:p w14:paraId="34FCB178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GUID=3eee9153-56c2-41d9-b9de-3880330bbae4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(</w:t>
            </w:r>
            <w:r w:rsidRPr="00E669E5">
              <w:rPr>
                <w:i/>
                <w:sz w:val="22"/>
              </w:rPr>
              <w:t>b</w:t>
            </w:r>
            <w:r w:rsidRPr="00E669E5">
              <w:rPr>
                <w:sz w:val="22"/>
              </w:rPr>
              <w:t>)*</w:t>
            </w:r>
            <w:r w:rsidRPr="00E669E5">
              <w:rPr>
                <w:sz w:val="22"/>
              </w:rPr>
              <w:tab/>
              <w:t>the valuation is to be determined by:</w:t>
            </w:r>
          </w:p>
        </w:tc>
      </w:tr>
      <w:tr w:rsidR="00F125AE" w:rsidRPr="00E669E5" w14:paraId="01E96D36" w14:textId="77777777" w:rsidTr="00A91557">
        <w:trPr>
          <w:cantSplit/>
          <w:jc w:val="center"/>
        </w:trPr>
        <w:tc>
          <w:tcPr>
            <w:tcW w:w="380" w:type="dxa"/>
          </w:tcPr>
          <w:p w14:paraId="4213E1B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GUID=a1548085-fd2a-4802-ac3f-5c0cb31ee5ce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0FC6D4A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GUID=4baba440-f112-488e-894b-8392af339065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9D8630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GUID=4803e3dc-3d6d-4c6f-a11e-7c9523e8d199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5D5C005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GUID=d59bde48-7301-47d7-b7c1-b2db29442228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D872DE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GUID=507b22b4-d67b-47ea-9b2e-ff682b2a874f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35F7E3C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GUID=d56fbdb3-6dc5-410f-9991-aa0d1b5827a6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valuer appointed by the HDB on a loan basis;</w:t>
            </w:r>
          </w:p>
        </w:tc>
      </w:tr>
      <w:tr w:rsidR="00F125AE" w:rsidRPr="00E669E5" w14:paraId="5032C22E" w14:textId="77777777" w:rsidTr="00A91557">
        <w:trPr>
          <w:cantSplit/>
          <w:jc w:val="center"/>
        </w:trPr>
        <w:tc>
          <w:tcPr>
            <w:tcW w:w="380" w:type="dxa"/>
          </w:tcPr>
          <w:p w14:paraId="730F5B0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GUID=5b1dfec6-1f90-4cb4-90ae-520c45fd126f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2F23EE0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GUID=45ef9556-e4dc-4786-9712-2c104eccb1c4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06FE5F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GUID=bd3047c3-15f6-44b6-8654-64c53ef1d908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2FD57FD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GUID=83ea56a8-9379-44c0-abcf-327b7ab8eab6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2C95DF1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GUID=10a96e8d-6eb4-4385-a30e-abf659b076ab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5"/>
            <w:tcBorders>
              <w:right w:val="single" w:sz="0" w:space="0" w:color="auto"/>
            </w:tcBorders>
          </w:tcPr>
          <w:p w14:paraId="0C9BCDCC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GUID=9d2dafce-c4dd-413c-9e8b-7882c892c8e7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 on:</w:t>
            </w:r>
          </w:p>
        </w:tc>
      </w:tr>
      <w:tr w:rsidR="00F125AE" w:rsidRPr="00E669E5" w14:paraId="08E11AD7" w14:textId="77777777" w:rsidTr="00A91557">
        <w:trPr>
          <w:cantSplit/>
          <w:jc w:val="center"/>
        </w:trPr>
        <w:tc>
          <w:tcPr>
            <w:tcW w:w="380" w:type="dxa"/>
          </w:tcPr>
          <w:p w14:paraId="46504BF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GUID=16acf168-35a4-43fa-b2a0-4d7ddfaf8a38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17EC96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GUID=5f932379-64bb-4e51-b330-baac4bc44c42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48012E43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GUID=523494ed-b887-48c8-abfd-559153f45630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7058A2DE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GUID=66cfd6d8-3ee6-40de-bb1d-c643b2388a62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136D196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GUID=7c23e9b1-114c-4176-a0be-1c81651170e8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5B738C7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GUID=92682528-21a5-4e35-9ab9-9f9a65a33a0a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3"/>
            <w:tcBorders>
              <w:right w:val="single" w:sz="0" w:space="0" w:color="auto"/>
            </w:tcBorders>
          </w:tcPr>
          <w:p w14:paraId="7AE045C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GUID=8e4b0acb-82df-433c-a7b6-a671e8ac212e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an open market basis;</w:t>
            </w:r>
          </w:p>
        </w:tc>
      </w:tr>
      <w:tr w:rsidR="00F125AE" w:rsidRPr="00E669E5" w14:paraId="0378DCA4" w14:textId="77777777" w:rsidTr="00A91557">
        <w:trPr>
          <w:cantSplit/>
          <w:jc w:val="center"/>
        </w:trPr>
        <w:tc>
          <w:tcPr>
            <w:tcW w:w="380" w:type="dxa"/>
          </w:tcPr>
          <w:p w14:paraId="3ECF6B3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GUID=8187897c-f664-4ad2-9353-4c7c6c06930c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3651174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GUID=3ec81ecc-9c53-4b95-b99c-4e4bfcb76c81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FF64FF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GUID=85f275b7-e071-4099-8f0d-829d75a590d6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07667C6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GUID=38e4450b-5604-44ed-b14c-bcef7c03d5de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01BFC58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GUID=074e0880-5a91-4dd1-921c-140368ac7f3f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350894E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GUID=e88eab57-7681-4a12-b6a8-7d49ff32363d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3"/>
            <w:tcBorders>
              <w:right w:val="single" w:sz="0" w:space="0" w:color="auto"/>
            </w:tcBorders>
          </w:tcPr>
          <w:p w14:paraId="2545D7E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GUID=5f33c54f-c5e0-40ed-b70b-11a951eca077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a loan basis;</w:t>
            </w:r>
          </w:p>
        </w:tc>
      </w:tr>
      <w:tr w:rsidR="00F125AE" w:rsidRPr="00E669E5" w14:paraId="31F4B4F7" w14:textId="77777777" w:rsidTr="00A91557">
        <w:trPr>
          <w:cantSplit/>
          <w:jc w:val="center"/>
        </w:trPr>
        <w:tc>
          <w:tcPr>
            <w:tcW w:w="380" w:type="dxa"/>
          </w:tcPr>
          <w:p w14:paraId="4EB52EA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GUID=3d2e5ae4-ab2a-4259-b6d2-0ff78aedc982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7CAD964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GUID=8cbfd2e6-c1db-4060-9b86-009148b0a979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5C02915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GUID=bcaf0846-bfa1-4f90-b490-2f4f1d2dd6c6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20" w:type="dxa"/>
          </w:tcPr>
          <w:p w14:paraId="698DAEE8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GUID=d998c743-dcd4-4a58-a2ef-54592f89800a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</w:tcPr>
          <w:p w14:paraId="7B7BFC5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GUID=62408e67-2db1-465c-a0dd-29251caed0db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</w:tcPr>
          <w:p w14:paraId="5E8D157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GUID=faf79a47-0ca2-44ff-8c0a-1bca8e4d032b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0" w:type="dxa"/>
            <w:gridSpan w:val="3"/>
            <w:tcBorders>
              <w:right w:val="single" w:sz="0" w:space="0" w:color="auto"/>
            </w:tcBorders>
          </w:tcPr>
          <w:p w14:paraId="657E1B9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GUID=228a777f-b7c0-40eb-9f5d-b3523cfafbb6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__________________.</w:t>
            </w:r>
          </w:p>
        </w:tc>
      </w:tr>
      <w:tr w:rsidR="00F125AE" w:rsidRPr="00E669E5" w14:paraId="7456238F" w14:textId="77777777" w:rsidTr="00A91557">
        <w:trPr>
          <w:cantSplit/>
          <w:jc w:val="center"/>
        </w:trPr>
        <w:tc>
          <w:tcPr>
            <w:tcW w:w="380" w:type="dxa"/>
          </w:tcPr>
          <w:p w14:paraId="13CF240D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GUID=53fbf38b-581f-4526-bb00-28821a842d5b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2.</w:t>
            </w:r>
          </w:p>
        </w:tc>
        <w:tc>
          <w:tcPr>
            <w:tcW w:w="360" w:type="dxa"/>
          </w:tcPr>
          <w:p w14:paraId="0CA6C2A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GUID=8fff593e-5e1f-48a6-8aeb-31abfd79b840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7486D995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GUID=77d7aff3-4616-48c8-9085-e1a978460485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Plaintiff/Defendant* will refund the Defendant’s CPF moneys used for the flat.</w:t>
            </w:r>
          </w:p>
        </w:tc>
      </w:tr>
      <w:tr w:rsidR="00F125AE" w:rsidRPr="00E669E5" w14:paraId="08EB82FB" w14:textId="77777777" w:rsidTr="00A91557">
        <w:trPr>
          <w:cantSplit/>
          <w:jc w:val="center"/>
        </w:trPr>
        <w:tc>
          <w:tcPr>
            <w:tcW w:w="380" w:type="dxa"/>
          </w:tcPr>
          <w:p w14:paraId="279F1DA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GUID=90dd2a7d-a4c8-4ae5-82c4-f00dd5c18aad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E41A7DA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GUID=7da80b20-0e70-43be-88d5-d80b516ad394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57D1064C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GUID=909776c6-fac6-4b8b-ae6d-d289ddb8d5ae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Plaintiff/Defendant* will refund the accrued interest on the Defendant’s CPF moneys used for the flat.</w:t>
            </w:r>
          </w:p>
        </w:tc>
      </w:tr>
      <w:tr w:rsidR="00F125AE" w:rsidRPr="00E669E5" w14:paraId="512AB2D6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4E0C83D7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GUID=5397b5f0-ff05-40dc-a1a0-773747724665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3.</w:t>
            </w:r>
            <w:r w:rsidRPr="00E669E5">
              <w:rPr>
                <w:sz w:val="22"/>
              </w:rPr>
              <w:tab/>
              <w:t>The outstanding mortgage loan will be borne by:</w:t>
            </w:r>
          </w:p>
        </w:tc>
      </w:tr>
      <w:tr w:rsidR="00F125AE" w:rsidRPr="00E669E5" w14:paraId="2248B87A" w14:textId="77777777" w:rsidTr="00A91557">
        <w:trPr>
          <w:cantSplit/>
          <w:jc w:val="center"/>
        </w:trPr>
        <w:tc>
          <w:tcPr>
            <w:tcW w:w="380" w:type="dxa"/>
          </w:tcPr>
          <w:p w14:paraId="6E1B8C8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GUID=f45d51d8-c6e5-42bc-8fbb-ecfa2d40192c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31EA767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GUID=0ab1fc54-bd63-469d-902c-9bac2095d2c7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gridSpan w:val="3"/>
          </w:tcPr>
          <w:p w14:paraId="0ACEF32C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GUID=184ec224-ef21-46f1-a507-be2aa9bd273e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</w:t>
            </w:r>
          </w:p>
        </w:tc>
        <w:tc>
          <w:tcPr>
            <w:tcW w:w="0" w:type="dxa"/>
            <w:gridSpan w:val="3"/>
          </w:tcPr>
          <w:p w14:paraId="405386D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GUID=29507daf-67ba-4b9b-94a7-1155b4047603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____________%</w:t>
            </w:r>
          </w:p>
        </w:tc>
        <w:tc>
          <w:tcPr>
            <w:tcW w:w="1800" w:type="dxa"/>
          </w:tcPr>
          <w:p w14:paraId="5F68FE9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GUID=28473a96-615f-4780-b703-21c1446118dd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  <w:tc>
          <w:tcPr>
            <w:tcW w:w="1340" w:type="dxa"/>
            <w:tcBorders>
              <w:right w:val="single" w:sz="0" w:space="0" w:color="auto"/>
            </w:tcBorders>
          </w:tcPr>
          <w:p w14:paraId="59FB8C78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GUID=7acb6074-16c1-45f4-bf41-91adb514e696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1BC88595" w14:textId="77777777" w:rsidTr="00A91557">
        <w:trPr>
          <w:cantSplit/>
          <w:jc w:val="center"/>
        </w:trPr>
        <w:tc>
          <w:tcPr>
            <w:tcW w:w="380" w:type="dxa"/>
          </w:tcPr>
          <w:p w14:paraId="5AD9F4D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GUID=e8cdb982-ccbd-4ec7-825f-d285f892fbcf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7692B1B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GUID=cdeccdf4-9257-4f63-bb90-ff6f5285a1d3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gridSpan w:val="3"/>
          </w:tcPr>
          <w:p w14:paraId="74B9DDD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GUID=e83aa0e4-3678-473d-8fc7-92675061818c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</w:t>
            </w:r>
          </w:p>
        </w:tc>
        <w:tc>
          <w:tcPr>
            <w:tcW w:w="0" w:type="dxa"/>
            <w:gridSpan w:val="3"/>
          </w:tcPr>
          <w:p w14:paraId="197FE82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GUID=f58d3ddd-821b-4aed-be65-9bab1f267911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____________%</w:t>
            </w:r>
          </w:p>
        </w:tc>
        <w:tc>
          <w:tcPr>
            <w:tcW w:w="1800" w:type="dxa"/>
          </w:tcPr>
          <w:p w14:paraId="5AFA0DC9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GUID=cef0c808-99d9-48a6-9178-42b8193742c0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  <w:tc>
          <w:tcPr>
            <w:tcW w:w="1340" w:type="dxa"/>
            <w:tcBorders>
              <w:right w:val="single" w:sz="0" w:space="0" w:color="auto"/>
            </w:tcBorders>
          </w:tcPr>
          <w:p w14:paraId="45EFCE4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GUID=8695ddd8-2999-461f-bd78-650d2603da5e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411E51BF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76B9632B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GUID=b293fd79-107b-4419-89f4-4dc593d68b50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4.</w:t>
            </w:r>
            <w:r w:rsidRPr="00E669E5">
              <w:rPr>
                <w:sz w:val="22"/>
              </w:rPr>
              <w:tab/>
              <w:t>All moneys due to the HDB, if any, will be borne by:</w:t>
            </w:r>
          </w:p>
        </w:tc>
      </w:tr>
      <w:tr w:rsidR="00F125AE" w:rsidRPr="00E669E5" w14:paraId="7480978D" w14:textId="77777777" w:rsidTr="00A91557">
        <w:trPr>
          <w:cantSplit/>
          <w:jc w:val="center"/>
        </w:trPr>
        <w:tc>
          <w:tcPr>
            <w:tcW w:w="380" w:type="dxa"/>
          </w:tcPr>
          <w:p w14:paraId="4332E03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GUID=cd1e5f2d-b804-4a85-95db-5156f2097444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1D11B17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GUID=cefb7c37-ce2b-4c2f-b443-56401e096d10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gridSpan w:val="3"/>
          </w:tcPr>
          <w:p w14:paraId="1E090B2A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GUID=2bec6fef-fb65-4d2e-94ca-1aa9fd27242d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</w:t>
            </w:r>
          </w:p>
        </w:tc>
        <w:tc>
          <w:tcPr>
            <w:tcW w:w="0" w:type="dxa"/>
            <w:gridSpan w:val="3"/>
          </w:tcPr>
          <w:p w14:paraId="5BFDFA8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GUID=6fcd8e95-8388-4162-ae83-410f6a5281be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____________%</w:t>
            </w:r>
          </w:p>
        </w:tc>
        <w:tc>
          <w:tcPr>
            <w:tcW w:w="1800" w:type="dxa"/>
          </w:tcPr>
          <w:p w14:paraId="39804C88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GUID=c4e1141d-ba25-43ba-b3ac-c3e005b5c804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  <w:tc>
          <w:tcPr>
            <w:tcW w:w="1340" w:type="dxa"/>
            <w:tcBorders>
              <w:right w:val="single" w:sz="0" w:space="0" w:color="auto"/>
            </w:tcBorders>
          </w:tcPr>
          <w:p w14:paraId="0A04C830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GUID=82d6427a-4380-4ae6-a91f-fd93daa6b1c1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13F04793" w14:textId="77777777" w:rsidTr="00A91557">
        <w:trPr>
          <w:cantSplit/>
          <w:jc w:val="center"/>
        </w:trPr>
        <w:tc>
          <w:tcPr>
            <w:tcW w:w="380" w:type="dxa"/>
          </w:tcPr>
          <w:p w14:paraId="0442EC5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GUID=912bd594-2713-473f-be0d-39963948c843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670AF14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GUID=0b72751a-c073-4f16-9ac7-9b0f2c722857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gridSpan w:val="3"/>
          </w:tcPr>
          <w:p w14:paraId="7BF948F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GUID=0c643f90-59f0-44fb-8ff3-f9250c72fc1d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</w:t>
            </w:r>
          </w:p>
        </w:tc>
        <w:tc>
          <w:tcPr>
            <w:tcW w:w="0" w:type="dxa"/>
            <w:gridSpan w:val="3"/>
          </w:tcPr>
          <w:p w14:paraId="2570F62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GUID=03b180c3-aacd-4edc-b88c-2a55fd63f04b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____________%</w:t>
            </w:r>
          </w:p>
        </w:tc>
        <w:tc>
          <w:tcPr>
            <w:tcW w:w="1800" w:type="dxa"/>
          </w:tcPr>
          <w:p w14:paraId="799F5E6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GUID=86228da7-fc83-49d4-8370-d6a28469081f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  <w:tc>
          <w:tcPr>
            <w:tcW w:w="1340" w:type="dxa"/>
            <w:tcBorders>
              <w:right w:val="single" w:sz="0" w:space="0" w:color="auto"/>
            </w:tcBorders>
          </w:tcPr>
          <w:p w14:paraId="71F660E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GUID=778fff5b-5d4a-422f-be8e-e852afbd4c17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26AB35AF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03F69B29" w14:textId="77777777" w:rsidR="00F125AE" w:rsidRPr="00E669E5" w:rsidRDefault="00F125AE" w:rsidP="00A91557">
            <w:pPr>
              <w:spacing w:before="60" w:after="60"/>
              <w:ind w:left="475" w:hanging="475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GUID=34ab081f-7148-43fa-93f5-8bd51d22c9c9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5.</w:t>
            </w:r>
            <w:r w:rsidRPr="00E669E5">
              <w:rPr>
                <w:sz w:val="22"/>
              </w:rPr>
              <w:tab/>
              <w:t>The conveyancing, stamp, registration and administrative fees of the sale/transfer* will be borne by:</w:t>
            </w:r>
          </w:p>
        </w:tc>
      </w:tr>
      <w:tr w:rsidR="00F125AE" w:rsidRPr="00E669E5" w14:paraId="3E52BD83" w14:textId="77777777" w:rsidTr="00A91557">
        <w:trPr>
          <w:cantSplit/>
          <w:jc w:val="center"/>
        </w:trPr>
        <w:tc>
          <w:tcPr>
            <w:tcW w:w="380" w:type="dxa"/>
          </w:tcPr>
          <w:p w14:paraId="1137407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GUID=a00e81c9-9ae9-4e69-81ee-0226c9f53ee9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0FB19A9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GUID=606f2eae-0664-49bb-9af8-f69d92fc8803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gridSpan w:val="3"/>
          </w:tcPr>
          <w:p w14:paraId="2B840F30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GUID=60cc3592-c3e6-4c29-9152-3b4debefe82b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Plaintiff</w:t>
            </w:r>
          </w:p>
        </w:tc>
        <w:tc>
          <w:tcPr>
            <w:tcW w:w="0" w:type="dxa"/>
            <w:gridSpan w:val="3"/>
          </w:tcPr>
          <w:p w14:paraId="04475BBD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GUID=ac16ad2d-7976-4320-b00f-cbcb3eab6010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____________%</w:t>
            </w:r>
          </w:p>
        </w:tc>
        <w:tc>
          <w:tcPr>
            <w:tcW w:w="1800" w:type="dxa"/>
          </w:tcPr>
          <w:p w14:paraId="4097171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GUID=c1726d43-0c83-4145-9f62-4a2d75c934b8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  <w:tc>
          <w:tcPr>
            <w:tcW w:w="1340" w:type="dxa"/>
            <w:tcBorders>
              <w:right w:val="single" w:sz="0" w:space="0" w:color="auto"/>
            </w:tcBorders>
          </w:tcPr>
          <w:p w14:paraId="7F5D6E0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GUID=80e03646-f4ed-402d-8dc4-c3d2552f6fdb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1998F349" w14:textId="77777777" w:rsidTr="00A91557">
        <w:trPr>
          <w:cantSplit/>
          <w:jc w:val="center"/>
        </w:trPr>
        <w:tc>
          <w:tcPr>
            <w:tcW w:w="380" w:type="dxa"/>
          </w:tcPr>
          <w:p w14:paraId="073D22A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GUID=5afd2a93-d2e5-4044-a4a5-7d2720462768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4F6664BC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GUID=89e04abc-3c4e-4647-b861-4b40e549d4f6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20" w:type="dxa"/>
            <w:gridSpan w:val="3"/>
          </w:tcPr>
          <w:p w14:paraId="26336FDE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GUID=183a059b-05df-48e1-b6c4-c295f711962f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Defendant</w:t>
            </w:r>
          </w:p>
        </w:tc>
        <w:tc>
          <w:tcPr>
            <w:tcW w:w="0" w:type="dxa"/>
            <w:gridSpan w:val="3"/>
          </w:tcPr>
          <w:p w14:paraId="1E575CE2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GUID=b163a077-dd2a-49ef-a2be-df5af4c8faff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____________%</w:t>
            </w:r>
          </w:p>
        </w:tc>
        <w:tc>
          <w:tcPr>
            <w:tcW w:w="1800" w:type="dxa"/>
          </w:tcPr>
          <w:p w14:paraId="18931DA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GUID=c6af539c-cadd-4a60-80d0-32c9a7ce1e36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$____________*</w:t>
            </w:r>
          </w:p>
        </w:tc>
        <w:tc>
          <w:tcPr>
            <w:tcW w:w="1340" w:type="dxa"/>
            <w:tcBorders>
              <w:right w:val="single" w:sz="0" w:space="0" w:color="auto"/>
            </w:tcBorders>
          </w:tcPr>
          <w:p w14:paraId="5EE53116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GUID=883aef44-53dc-46db-aaae-57f78cf7b816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45C3F275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1BB9E647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GUID=6ccbb168-d12a-4ea3-82a7-b6c3c3217452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6.</w:t>
            </w:r>
            <w:r w:rsidRPr="00E669E5">
              <w:rPr>
                <w:sz w:val="22"/>
              </w:rPr>
              <w:tab/>
              <w:t>Other details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________________________________.</w:t>
            </w:r>
          </w:p>
        </w:tc>
      </w:tr>
      <w:tr w:rsidR="00F125AE" w:rsidRPr="00E669E5" w14:paraId="74CB4DCE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bottom w:val="single" w:sz="0" w:space="0" w:color="auto"/>
              <w:right w:val="single" w:sz="0" w:space="0" w:color="auto"/>
            </w:tcBorders>
          </w:tcPr>
          <w:p w14:paraId="093942FB" w14:textId="77777777" w:rsidR="00F125AE" w:rsidRPr="00E669E5" w:rsidRDefault="00F125AE" w:rsidP="00A91557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GUID=9fc465f2-db1f-4a7b-9d9c-953c4c7f99d8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38354FF9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bottom w:val="single" w:sz="0" w:space="0" w:color="auto"/>
              <w:right w:val="single" w:sz="0" w:space="0" w:color="auto"/>
            </w:tcBorders>
          </w:tcPr>
          <w:p w14:paraId="3674C1A3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GUID=67f009ba-6cd1-45c4-99f2-76760ab6ea84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Time Frame</w:t>
            </w:r>
          </w:p>
        </w:tc>
      </w:tr>
      <w:tr w:rsidR="00F125AE" w:rsidRPr="00E669E5" w14:paraId="5D59972B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right w:val="single" w:sz="0" w:space="0" w:color="auto"/>
            </w:tcBorders>
          </w:tcPr>
          <w:p w14:paraId="7049E16A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GUID=1dc91903-b147-4cc5-9c4d-cbf8598b256a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parties will apply to the HDB to sell or transfer the Defendant’s share in the flat:</w:t>
            </w:r>
          </w:p>
        </w:tc>
      </w:tr>
      <w:tr w:rsidR="00F125AE" w:rsidRPr="00E669E5" w14:paraId="572E546C" w14:textId="77777777" w:rsidTr="00A91557">
        <w:trPr>
          <w:cantSplit/>
          <w:jc w:val="center"/>
        </w:trPr>
        <w:tc>
          <w:tcPr>
            <w:tcW w:w="380" w:type="dxa"/>
          </w:tcPr>
          <w:p w14:paraId="5109299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GUID=fc46c22a-8fe5-440d-ad74-5dcb17745755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678E091B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GUID=50477d10-541e-42c5-b5a3-280004b00f52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4F003CE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GUID=45eab753-ecac-4a3f-8281-a6ef03f4e329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[</w:t>
            </w:r>
            <w:r w:rsidRPr="00E669E5">
              <w:rPr>
                <w:i/>
                <w:sz w:val="22"/>
              </w:rPr>
              <w:t>please specify the date</w:t>
            </w:r>
            <w:r w:rsidRPr="00E669E5">
              <w:rPr>
                <w:sz w:val="22"/>
              </w:rPr>
              <w:t>] ____________________;</w:t>
            </w:r>
          </w:p>
        </w:tc>
      </w:tr>
      <w:tr w:rsidR="00F125AE" w:rsidRPr="00E669E5" w14:paraId="44211DDB" w14:textId="77777777" w:rsidTr="00A91557">
        <w:trPr>
          <w:cantSplit/>
          <w:jc w:val="center"/>
        </w:trPr>
        <w:tc>
          <w:tcPr>
            <w:tcW w:w="380" w:type="dxa"/>
          </w:tcPr>
          <w:p w14:paraId="27698489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GUID=71a39bde-d1f3-4c6b-9aa7-24d9437bf978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160E325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GUID=0aba8344-f8f2-4c52-a0e6-174ae1fca214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39AD304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GUID=ce35f932-fba8-4b5e-98d9-7f20128107de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order of court on the HDB flat;</w:t>
            </w:r>
          </w:p>
        </w:tc>
      </w:tr>
      <w:tr w:rsidR="00F125AE" w:rsidRPr="00E669E5" w14:paraId="4FA69BBB" w14:textId="77777777" w:rsidTr="00A91557">
        <w:trPr>
          <w:cantSplit/>
          <w:jc w:val="center"/>
        </w:trPr>
        <w:tc>
          <w:tcPr>
            <w:tcW w:w="380" w:type="dxa"/>
          </w:tcPr>
          <w:p w14:paraId="4583382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GUID=6b4b5bfe-54e3-4fd8-9ffc-67dafcd8d258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560DB84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GUID=988f41f0-c0ee-4b4f-8959-423458e3a1dc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6762AD7E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GUID=c8454749-d85a-4e5f-bca2-b72dc62b449a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 weeks/months of the grant of the Final Judgment;</w:t>
            </w:r>
          </w:p>
        </w:tc>
      </w:tr>
      <w:tr w:rsidR="00F125AE" w:rsidRPr="00E669E5" w14:paraId="3CEEB9EE" w14:textId="77777777" w:rsidTr="00A91557">
        <w:trPr>
          <w:cantSplit/>
          <w:jc w:val="center"/>
        </w:trPr>
        <w:tc>
          <w:tcPr>
            <w:tcW w:w="380" w:type="dxa"/>
          </w:tcPr>
          <w:p w14:paraId="45B1306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GUID=60ed331f-48fa-4aca-ba5b-a618f9ca257d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</w:tcPr>
          <w:p w14:paraId="399B70C2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GUID=f7e4b1f1-a816-4d65-bd50-e11e4acd4a04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3120" w:type="dxa"/>
            <w:gridSpan w:val="8"/>
            <w:tcBorders>
              <w:right w:val="single" w:sz="0" w:space="0" w:color="auto"/>
            </w:tcBorders>
          </w:tcPr>
          <w:p w14:paraId="1B418DEF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GUID=c4106814-3160-4fb7-afb1-dc6b138f4d05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________________________________.</w:t>
            </w:r>
          </w:p>
        </w:tc>
      </w:tr>
      <w:tr w:rsidR="00F125AE" w:rsidRPr="00E669E5" w14:paraId="4B40F9F5" w14:textId="77777777" w:rsidTr="00A91557">
        <w:trPr>
          <w:cantSplit/>
          <w:jc w:val="center"/>
        </w:trPr>
        <w:tc>
          <w:tcPr>
            <w:tcW w:w="380" w:type="dxa"/>
            <w:tcBorders>
              <w:bottom w:val="single" w:sz="0" w:space="0" w:color="auto"/>
            </w:tcBorders>
          </w:tcPr>
          <w:p w14:paraId="2D5FAA77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GUID=ad8636ab-4af4-4b7e-8fb3-ab8674d2d9a3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60" w:type="dxa"/>
            <w:tcBorders>
              <w:bottom w:val="single" w:sz="0" w:space="0" w:color="auto"/>
            </w:tcBorders>
          </w:tcPr>
          <w:p w14:paraId="4A1B6A4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GUID=2e7263e9-8395-4206-94fd-ba0493b7e59b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20" w:type="dxa"/>
            <w:gridSpan w:val="8"/>
            <w:tcBorders>
              <w:bottom w:val="single" w:sz="0" w:space="0" w:color="auto"/>
              <w:right w:val="single" w:sz="0" w:space="0" w:color="auto"/>
            </w:tcBorders>
          </w:tcPr>
          <w:p w14:paraId="18C7FCF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GUID=7a51847c-04af-4490-8f5e-05b1c3ba3d29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0A5964F4" w14:textId="77777777" w:rsidTr="00A91557">
        <w:trPr>
          <w:cantSplit/>
          <w:jc w:val="center"/>
        </w:trPr>
        <w:tc>
          <w:tcPr>
            <w:tcW w:w="3620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14:paraId="16C1FE81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GUID=09f69fea-f172-49be-af18-43c484e98864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2B4D4DD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GUID=d9744bb6-618a-4a79-9128-4a7903dc7339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4FAF122F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GUID=8d024d1e-7566-4659-8215-47d7ba3a4e5a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5FA81DA9" w14:textId="77777777" w:rsidTr="00A91557">
        <w:trPr>
          <w:cantSplit/>
          <w:jc w:val="center"/>
        </w:trPr>
        <w:tc>
          <w:tcPr>
            <w:tcW w:w="3620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14:paraId="228289E2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lastRenderedPageBreak/>
              <w:fldChar w:fldCharType="begin"/>
            </w:r>
            <w:r w:rsidRPr="00E669E5">
              <w:rPr>
                <w:sz w:val="22"/>
              </w:rPr>
              <w:instrText xml:space="preserve"> GUID=462d7108-b0b7-46d7-afac-8cb32ebb784c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04F06125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GUID=3e7e6972-3c89-4425-ad04-b97b4df35e0e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14CB8B35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GUID=ee61b5f4-1b1a-4fa0-a35e-a3e1c9f2f3df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22F5928E" w14:textId="77777777" w:rsidTr="00A91557">
        <w:trPr>
          <w:cantSplit/>
          <w:jc w:val="center"/>
        </w:trPr>
        <w:tc>
          <w:tcPr>
            <w:tcW w:w="3620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14:paraId="4F86B915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GUID=03cdc0d1-68b9-4e85-a992-35a7a169bfab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</w:t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7E77288D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GUID=a42e39b0-b9ce-4cfb-9358-a11ad7f0a9a2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0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3C5BA5D4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GUID=a1432f70-db29-4209-9ffb-9d59c443ffed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312312E3" w14:textId="77777777" w:rsidTr="00A91557">
        <w:trPr>
          <w:cantSplit/>
          <w:jc w:val="center"/>
        </w:trPr>
        <w:tc>
          <w:tcPr>
            <w:tcW w:w="7000" w:type="dxa"/>
            <w:gridSpan w:val="10"/>
            <w:tcBorders>
              <w:bottom w:val="single" w:sz="0" w:space="0" w:color="auto"/>
              <w:right w:val="single" w:sz="0" w:space="0" w:color="auto"/>
            </w:tcBorders>
          </w:tcPr>
          <w:p w14:paraId="42041193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GUID=a26350cc-101d-419c-8534-6f17eb6f5cbc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29986A2E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tbl>
      <w:tblPr>
        <w:tblW w:w="7000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240"/>
        <w:gridCol w:w="460"/>
        <w:gridCol w:w="1920"/>
        <w:gridCol w:w="1280"/>
        <w:gridCol w:w="3100"/>
      </w:tblGrid>
      <w:tr w:rsidR="00F125AE" w:rsidRPr="00E669E5" w14:paraId="20925F63" w14:textId="77777777" w:rsidTr="00A91557">
        <w:trPr>
          <w:cantSplit/>
          <w:jc w:val="center"/>
        </w:trPr>
        <w:tc>
          <w:tcPr>
            <w:tcW w:w="7000" w:type="dxa"/>
            <w:gridSpan w:val="5"/>
            <w:tcBorders>
              <w:right w:val="single" w:sz="0" w:space="0" w:color="auto"/>
            </w:tcBorders>
          </w:tcPr>
          <w:p w14:paraId="572E26C6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GUID=b86b729c-d9a2-412b-a3d7-71ece2515288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b/>
                <w:sz w:val="22"/>
              </w:rPr>
              <w:t>Option 6</w:t>
            </w:r>
            <w:r w:rsidRPr="00E669E5">
              <w:rPr>
                <w:sz w:val="22"/>
              </w:rPr>
              <w:t>: Others</w:t>
            </w:r>
          </w:p>
        </w:tc>
      </w:tr>
      <w:tr w:rsidR="00F125AE" w:rsidRPr="00E669E5" w14:paraId="0E2DE09B" w14:textId="77777777" w:rsidTr="00A91557">
        <w:trPr>
          <w:cantSplit/>
          <w:jc w:val="center"/>
        </w:trPr>
        <w:tc>
          <w:tcPr>
            <w:tcW w:w="700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2A620A3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GUID=0806cafa-3e37-453f-8ac4-8e03b07abf81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Please state the full details of the agreement.</w:t>
            </w:r>
          </w:p>
        </w:tc>
      </w:tr>
      <w:tr w:rsidR="00F125AE" w:rsidRPr="00E669E5" w14:paraId="6E015BB9" w14:textId="77777777" w:rsidTr="00A91557">
        <w:trPr>
          <w:cantSplit/>
          <w:jc w:val="center"/>
        </w:trPr>
        <w:tc>
          <w:tcPr>
            <w:tcW w:w="700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110E55E1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GUID=60abd98e-d623-49f3-9a7e-580f4ffcd7bf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Time Frame</w:t>
            </w:r>
          </w:p>
        </w:tc>
      </w:tr>
      <w:tr w:rsidR="00F125AE" w:rsidRPr="00E669E5" w14:paraId="45169E80" w14:textId="77777777" w:rsidTr="00A91557">
        <w:trPr>
          <w:cantSplit/>
          <w:jc w:val="center"/>
        </w:trPr>
        <w:tc>
          <w:tcPr>
            <w:tcW w:w="7000" w:type="dxa"/>
            <w:gridSpan w:val="5"/>
            <w:tcBorders>
              <w:right w:val="single" w:sz="0" w:space="0" w:color="auto"/>
            </w:tcBorders>
          </w:tcPr>
          <w:p w14:paraId="4528B0E2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GUID=68a0e3de-0e2c-4896-b09a-494156264144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The parties will apply to the HDB to surrender/sell in the open market/sell or transfer a party’s share in* the flat:</w:t>
            </w:r>
          </w:p>
        </w:tc>
      </w:tr>
      <w:tr w:rsidR="00F125AE" w:rsidRPr="00E669E5" w14:paraId="70DB60F5" w14:textId="77777777" w:rsidTr="00A91557">
        <w:trPr>
          <w:cantSplit/>
          <w:jc w:val="center"/>
        </w:trPr>
        <w:tc>
          <w:tcPr>
            <w:tcW w:w="240" w:type="dxa"/>
          </w:tcPr>
          <w:p w14:paraId="0FCB6A8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GUID=841097d1-6307-44b9-a5c3-2d83f3355bc2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60" w:type="dxa"/>
          </w:tcPr>
          <w:p w14:paraId="09C237E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GUID=2460a2fe-4513-4356-a455-70969f164795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20" w:type="dxa"/>
            <w:gridSpan w:val="3"/>
            <w:tcBorders>
              <w:right w:val="single" w:sz="0" w:space="0" w:color="auto"/>
            </w:tcBorders>
          </w:tcPr>
          <w:p w14:paraId="7AE651C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GUID=b4bc5e53-d551-4a4a-9914-eaba3b2b9e78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by [</w:t>
            </w:r>
            <w:r w:rsidRPr="00E669E5">
              <w:rPr>
                <w:i/>
                <w:sz w:val="22"/>
              </w:rPr>
              <w:t>please specify the date</w:t>
            </w:r>
            <w:r w:rsidRPr="00E669E5">
              <w:rPr>
                <w:sz w:val="22"/>
              </w:rPr>
              <w:t>] ____________________;</w:t>
            </w:r>
          </w:p>
        </w:tc>
      </w:tr>
      <w:tr w:rsidR="00F125AE" w:rsidRPr="00E669E5" w14:paraId="04A05A90" w14:textId="77777777" w:rsidTr="00A91557">
        <w:trPr>
          <w:cantSplit/>
          <w:jc w:val="center"/>
        </w:trPr>
        <w:tc>
          <w:tcPr>
            <w:tcW w:w="240" w:type="dxa"/>
          </w:tcPr>
          <w:p w14:paraId="2B237CFC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GUID=f56e227e-7c7d-463f-ad41-b67b4f26d1d1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60" w:type="dxa"/>
          </w:tcPr>
          <w:p w14:paraId="0B7E8B45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GUID=95c0cad0-a10b-4f49-aa74-fb75f03cd727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20" w:type="dxa"/>
            <w:gridSpan w:val="3"/>
            <w:tcBorders>
              <w:right w:val="single" w:sz="0" w:space="0" w:color="auto"/>
            </w:tcBorders>
          </w:tcPr>
          <w:p w14:paraId="10B180A1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GUID=ef453e3c-d50f-489b-afbb-067906603dad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_______ weeks/months of the order of court on the HDB flat;</w:t>
            </w:r>
          </w:p>
        </w:tc>
      </w:tr>
      <w:tr w:rsidR="00F125AE" w:rsidRPr="00E669E5" w14:paraId="52AB44D2" w14:textId="77777777" w:rsidTr="00A91557">
        <w:trPr>
          <w:cantSplit/>
          <w:jc w:val="center"/>
        </w:trPr>
        <w:tc>
          <w:tcPr>
            <w:tcW w:w="240" w:type="dxa"/>
          </w:tcPr>
          <w:p w14:paraId="16BEF10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GUID=3d5a3e33-ff18-4cb1-8ee9-d1a4fafb5715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60" w:type="dxa"/>
          </w:tcPr>
          <w:p w14:paraId="36313B30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GUID=c27ec4ac-b543-49b6-9a5c-603a90153451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20" w:type="dxa"/>
            <w:gridSpan w:val="3"/>
            <w:tcBorders>
              <w:right w:val="single" w:sz="0" w:space="0" w:color="auto"/>
            </w:tcBorders>
          </w:tcPr>
          <w:p w14:paraId="19B86945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GUID=169e3c15-4abf-4e91-9e2e-1a0781cbe3b3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within _______ weeks/months of the grant of the Final Judgment;</w:t>
            </w:r>
          </w:p>
        </w:tc>
      </w:tr>
      <w:tr w:rsidR="00F125AE" w:rsidRPr="00E669E5" w14:paraId="1785F8FA" w14:textId="77777777" w:rsidTr="00A91557">
        <w:trPr>
          <w:cantSplit/>
          <w:trHeight w:val="480"/>
          <w:jc w:val="center"/>
        </w:trPr>
        <w:tc>
          <w:tcPr>
            <w:tcW w:w="240" w:type="dxa"/>
            <w:tcBorders>
              <w:bottom w:val="single" w:sz="0" w:space="0" w:color="auto"/>
            </w:tcBorders>
          </w:tcPr>
          <w:p w14:paraId="0F7C1471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GUID=d8f73470-7cdc-40c7-adba-e58be40489d9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460" w:type="dxa"/>
            <w:tcBorders>
              <w:bottom w:val="single" w:sz="0" w:space="0" w:color="auto"/>
            </w:tcBorders>
          </w:tcPr>
          <w:p w14:paraId="2628F8F6" w14:textId="77777777" w:rsidR="00F125AE" w:rsidRPr="00E669E5" w:rsidRDefault="00F125AE" w:rsidP="00A91557">
            <w:pPr>
              <w:spacing w:before="60" w:after="60"/>
              <w:jc w:val="righ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GUID=8893bbdf-14b6-4cff-af51-5a0730727265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□</w:t>
            </w:r>
          </w:p>
        </w:tc>
        <w:tc>
          <w:tcPr>
            <w:tcW w:w="192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0CE3BAE7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GUID=a27f020b-9874-4c23-b9a7-e3c2f97c856f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others [</w:t>
            </w:r>
            <w:r w:rsidRPr="00E669E5">
              <w:rPr>
                <w:i/>
                <w:sz w:val="22"/>
              </w:rPr>
              <w:t>please specify</w:t>
            </w:r>
            <w:r w:rsidRPr="00E669E5">
              <w:rPr>
                <w:sz w:val="22"/>
              </w:rPr>
              <w:t>] ________________________________.</w:t>
            </w:r>
          </w:p>
        </w:tc>
      </w:tr>
      <w:tr w:rsidR="00F125AE" w:rsidRPr="00E669E5" w14:paraId="3F32E16D" w14:textId="77777777" w:rsidTr="00A91557">
        <w:trPr>
          <w:cantSplit/>
          <w:jc w:val="center"/>
        </w:trPr>
        <w:tc>
          <w:tcPr>
            <w:tcW w:w="262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09AD461F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GUID=5e8be9f3-e53f-4e80-9c6b-1e3b1074c4e0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1280" w:type="dxa"/>
            <w:tcBorders>
              <w:bottom w:val="single" w:sz="0" w:space="0" w:color="auto"/>
              <w:right w:val="single" w:sz="0" w:space="0" w:color="auto"/>
            </w:tcBorders>
          </w:tcPr>
          <w:p w14:paraId="5767C8AF" w14:textId="77777777" w:rsidR="00F125AE" w:rsidRPr="00E669E5" w:rsidRDefault="00F125AE" w:rsidP="00A91557">
            <w:pPr>
              <w:spacing w:before="60" w:after="60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GUID=848ad174-61c7-42d0-8dbb-942fc10e7f9f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00" w:type="dxa"/>
            <w:tcBorders>
              <w:bottom w:val="single" w:sz="0" w:space="0" w:color="auto"/>
              <w:right w:val="single" w:sz="0" w:space="0" w:color="auto"/>
            </w:tcBorders>
          </w:tcPr>
          <w:p w14:paraId="438ACEF8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GUID=59a81fdd-8f2e-457d-8254-c9de44c0d2e9 </w:instrText>
            </w:r>
            <w:r w:rsidRPr="00E669E5">
              <w:rPr>
                <w:sz w:val="22"/>
              </w:rPr>
              <w:fldChar w:fldCharType="end"/>
            </w:r>
          </w:p>
        </w:tc>
      </w:tr>
      <w:tr w:rsidR="00F125AE" w:rsidRPr="00E669E5" w14:paraId="62BB84B7" w14:textId="77777777" w:rsidTr="00A91557">
        <w:trPr>
          <w:cantSplit/>
          <w:jc w:val="center"/>
        </w:trPr>
        <w:tc>
          <w:tcPr>
            <w:tcW w:w="262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1DFEEA91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GUID=64bee079-da9a-41ed-9bd9-b7df24a4331d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</w:t>
            </w:r>
            <w:r w:rsidRPr="00E669E5">
              <w:rPr>
                <w:sz w:val="22"/>
              </w:rPr>
              <w:br/>
              <w:t>Plaintiff*</w:t>
            </w:r>
          </w:p>
        </w:tc>
        <w:tc>
          <w:tcPr>
            <w:tcW w:w="1280" w:type="dxa"/>
            <w:tcBorders>
              <w:bottom w:val="single" w:sz="0" w:space="0" w:color="auto"/>
              <w:right w:val="single" w:sz="0" w:space="0" w:color="auto"/>
            </w:tcBorders>
          </w:tcPr>
          <w:p w14:paraId="57797997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GUID=b48e939d-51dc-445a-be9a-d7c6f09875bb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00" w:type="dxa"/>
            <w:tcBorders>
              <w:bottom w:val="single" w:sz="0" w:space="0" w:color="auto"/>
              <w:right w:val="single" w:sz="0" w:space="0" w:color="auto"/>
            </w:tcBorders>
          </w:tcPr>
          <w:p w14:paraId="6A3A898B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GUID=3f00f3e7-2807-4a35-8c75-20f347926eed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_______________________</w:t>
            </w:r>
            <w:r w:rsidRPr="00E669E5">
              <w:rPr>
                <w:sz w:val="22"/>
              </w:rPr>
              <w:br/>
              <w:t>Defendant*</w:t>
            </w:r>
          </w:p>
        </w:tc>
      </w:tr>
      <w:tr w:rsidR="00F125AE" w:rsidRPr="00E669E5" w14:paraId="4E483F84" w14:textId="77777777" w:rsidTr="00A91557">
        <w:trPr>
          <w:cantSplit/>
          <w:jc w:val="center"/>
        </w:trPr>
        <w:tc>
          <w:tcPr>
            <w:tcW w:w="2620" w:type="dxa"/>
            <w:gridSpan w:val="3"/>
            <w:tcBorders>
              <w:bottom w:val="single" w:sz="0" w:space="0" w:color="auto"/>
              <w:right w:val="single" w:sz="0" w:space="0" w:color="auto"/>
            </w:tcBorders>
          </w:tcPr>
          <w:p w14:paraId="4EDF5DE9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GUID=832a681d-c32d-41f3-b78c-4a929a17d0d4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</w:t>
            </w:r>
          </w:p>
        </w:tc>
        <w:tc>
          <w:tcPr>
            <w:tcW w:w="1280" w:type="dxa"/>
            <w:tcBorders>
              <w:bottom w:val="single" w:sz="0" w:space="0" w:color="auto"/>
              <w:right w:val="single" w:sz="0" w:space="0" w:color="auto"/>
            </w:tcBorders>
          </w:tcPr>
          <w:p w14:paraId="6A229007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GUID=4ffabd7a-f548-4894-9276-af21b213d2a9 </w:instrText>
            </w:r>
            <w:r w:rsidRPr="00E669E5">
              <w:rPr>
                <w:sz w:val="22"/>
              </w:rPr>
              <w:fldChar w:fldCharType="end"/>
            </w:r>
          </w:p>
        </w:tc>
        <w:tc>
          <w:tcPr>
            <w:tcW w:w="3100" w:type="dxa"/>
            <w:tcBorders>
              <w:bottom w:val="single" w:sz="0" w:space="0" w:color="auto"/>
              <w:right w:val="single" w:sz="0" w:space="0" w:color="auto"/>
            </w:tcBorders>
          </w:tcPr>
          <w:p w14:paraId="4AFC5B52" w14:textId="77777777" w:rsidR="00F125AE" w:rsidRPr="00E669E5" w:rsidRDefault="00F125AE" w:rsidP="00A91557">
            <w:pPr>
              <w:spacing w:before="60" w:after="60"/>
              <w:jc w:val="center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GUID=fefeeac2-2e0e-4855-9725-aec3ce6441ce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22"/>
              </w:rPr>
              <w:t>Date: _________________</w:t>
            </w:r>
          </w:p>
        </w:tc>
      </w:tr>
      <w:tr w:rsidR="00F125AE" w:rsidRPr="00E669E5" w14:paraId="1C534F7B" w14:textId="77777777" w:rsidTr="00A91557">
        <w:trPr>
          <w:cantSplit/>
          <w:trHeight w:val="400"/>
          <w:jc w:val="center"/>
        </w:trPr>
        <w:tc>
          <w:tcPr>
            <w:tcW w:w="7000" w:type="dxa"/>
            <w:gridSpan w:val="5"/>
            <w:tcBorders>
              <w:bottom w:val="single" w:sz="0" w:space="0" w:color="auto"/>
              <w:right w:val="single" w:sz="0" w:space="0" w:color="auto"/>
            </w:tcBorders>
          </w:tcPr>
          <w:p w14:paraId="44B985EB" w14:textId="77777777" w:rsidR="00F125AE" w:rsidRPr="00E669E5" w:rsidRDefault="00F125AE" w:rsidP="00A91557">
            <w:pPr>
              <w:spacing w:before="60" w:after="60"/>
              <w:jc w:val="left"/>
              <w:rPr>
                <w:sz w:val="22"/>
              </w:rPr>
            </w:pPr>
            <w:r w:rsidRPr="00E669E5">
              <w:rPr>
                <w:sz w:val="22"/>
              </w:rPr>
              <w:fldChar w:fldCharType="begin"/>
            </w:r>
            <w:r w:rsidRPr="00E669E5">
              <w:rPr>
                <w:sz w:val="22"/>
              </w:rPr>
              <w:instrText xml:space="preserve"> GUID=57f535e8-e631-4dea-bc5f-f64fb2eed84b </w:instrText>
            </w:r>
            <w:r w:rsidRPr="00E669E5">
              <w:rPr>
                <w:sz w:val="22"/>
              </w:rPr>
              <w:fldChar w:fldCharType="end"/>
            </w:r>
            <w:r w:rsidRPr="00E669E5">
              <w:rPr>
                <w:sz w:val="18"/>
                <w:szCs w:val="18"/>
              </w:rPr>
              <w:t>*Delete where inapplicable.</w:t>
            </w:r>
          </w:p>
        </w:tc>
      </w:tr>
    </w:tbl>
    <w:p w14:paraId="431CE39F" w14:textId="77777777" w:rsidR="00F125AE" w:rsidRPr="00E669E5" w:rsidRDefault="00F125AE" w:rsidP="00F125A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14:paraId="46551E9B" w14:textId="77777777" w:rsidR="00F125AE" w:rsidRPr="00F125AE" w:rsidRDefault="00F125AE" w:rsidP="00F125AE">
      <w:pPr>
        <w:rPr>
          <w:rFonts w:eastAsiaTheme="minorHAnsi"/>
        </w:rPr>
      </w:pPr>
    </w:p>
    <w:p w14:paraId="4A8403F7" w14:textId="77777777" w:rsidR="00060DF6" w:rsidRPr="00F125AE" w:rsidRDefault="00766D61" w:rsidP="00F125AE"/>
    <w:sectPr w:rsidR="00060DF6" w:rsidRPr="00F1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C96A" w14:textId="77777777" w:rsidR="00766D61" w:rsidRDefault="00766D61" w:rsidP="00766D61">
      <w:pPr>
        <w:spacing w:before="0"/>
      </w:pPr>
      <w:r>
        <w:separator/>
      </w:r>
    </w:p>
  </w:endnote>
  <w:endnote w:type="continuationSeparator" w:id="0">
    <w:p w14:paraId="59927DBA" w14:textId="77777777" w:rsidR="00766D61" w:rsidRDefault="00766D61" w:rsidP="00766D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AB83" w14:textId="77777777" w:rsidR="00766D61" w:rsidRDefault="00766D61" w:rsidP="00766D61">
      <w:pPr>
        <w:spacing w:before="0"/>
      </w:pPr>
      <w:r>
        <w:separator/>
      </w:r>
    </w:p>
  </w:footnote>
  <w:footnote w:type="continuationSeparator" w:id="0">
    <w:p w14:paraId="7D7ADE1F" w14:textId="77777777" w:rsidR="00766D61" w:rsidRDefault="00766D61" w:rsidP="00766D6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06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D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0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20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F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E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1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0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58ED"/>
    <w:multiLevelType w:val="hybridMultilevel"/>
    <w:tmpl w:val="83444B1A"/>
    <w:lvl w:ilvl="0" w:tplc="96224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9B90972"/>
    <w:multiLevelType w:val="hybridMultilevel"/>
    <w:tmpl w:val="3D9ACF1E"/>
    <w:lvl w:ilvl="0" w:tplc="40380C32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5777"/>
    <w:multiLevelType w:val="hybridMultilevel"/>
    <w:tmpl w:val="9A1EF444"/>
    <w:lvl w:ilvl="0" w:tplc="FC5ABA90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 w15:restartNumberingAfterBreak="0">
    <w:nsid w:val="2EF94B04"/>
    <w:multiLevelType w:val="hybridMultilevel"/>
    <w:tmpl w:val="E61413DC"/>
    <w:lvl w:ilvl="0" w:tplc="5B66C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D0502"/>
    <w:multiLevelType w:val="hybridMultilevel"/>
    <w:tmpl w:val="4776C778"/>
    <w:lvl w:ilvl="0" w:tplc="8370C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E04"/>
    <w:multiLevelType w:val="hybridMultilevel"/>
    <w:tmpl w:val="6A2A3F0E"/>
    <w:lvl w:ilvl="0" w:tplc="ADBE0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6655A2"/>
    <w:multiLevelType w:val="hybridMultilevel"/>
    <w:tmpl w:val="BBEE4566"/>
    <w:lvl w:ilvl="0" w:tplc="50403918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94EF5"/>
    <w:multiLevelType w:val="hybridMultilevel"/>
    <w:tmpl w:val="AE2A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1AAC"/>
    <w:multiLevelType w:val="hybridMultilevel"/>
    <w:tmpl w:val="F620D74A"/>
    <w:lvl w:ilvl="0" w:tplc="DDBE7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0AD"/>
    <w:multiLevelType w:val="hybridMultilevel"/>
    <w:tmpl w:val="DEEE0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827EB"/>
    <w:multiLevelType w:val="hybridMultilevel"/>
    <w:tmpl w:val="21F2C37E"/>
    <w:lvl w:ilvl="0" w:tplc="6CC2D246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B451F"/>
    <w:multiLevelType w:val="hybridMultilevel"/>
    <w:tmpl w:val="B846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2F73"/>
    <w:multiLevelType w:val="hybridMultilevel"/>
    <w:tmpl w:val="2238038C"/>
    <w:lvl w:ilvl="0" w:tplc="C714CE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D136CEC"/>
    <w:multiLevelType w:val="hybridMultilevel"/>
    <w:tmpl w:val="1102F028"/>
    <w:lvl w:ilvl="0" w:tplc="BCE4F280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245F"/>
    <w:multiLevelType w:val="hybridMultilevel"/>
    <w:tmpl w:val="05805C80"/>
    <w:lvl w:ilvl="0" w:tplc="AB3228AE">
      <w:start w:val="1"/>
      <w:numFmt w:val="lowerLetter"/>
      <w:lvlText w:val="(%1)"/>
      <w:lvlJc w:val="left"/>
      <w:pPr>
        <w:ind w:left="1440" w:hanging="50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60B8487A"/>
    <w:multiLevelType w:val="hybridMultilevel"/>
    <w:tmpl w:val="7E6C8D6E"/>
    <w:lvl w:ilvl="0" w:tplc="04090015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05A3E"/>
    <w:multiLevelType w:val="hybridMultilevel"/>
    <w:tmpl w:val="A5B225B4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27" w15:restartNumberingAfterBreak="0">
    <w:nsid w:val="6E6D29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BB6338"/>
    <w:multiLevelType w:val="hybridMultilevel"/>
    <w:tmpl w:val="6228F1F8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94959"/>
    <w:multiLevelType w:val="hybridMultilevel"/>
    <w:tmpl w:val="5C22DBE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3C80F3C"/>
    <w:multiLevelType w:val="hybridMultilevel"/>
    <w:tmpl w:val="2A7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37D0"/>
    <w:multiLevelType w:val="hybridMultilevel"/>
    <w:tmpl w:val="536A7CDE"/>
    <w:lvl w:ilvl="0" w:tplc="F716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32" w15:restartNumberingAfterBreak="0">
    <w:nsid w:val="775B22EB"/>
    <w:multiLevelType w:val="hybridMultilevel"/>
    <w:tmpl w:val="1D70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377A"/>
    <w:multiLevelType w:val="hybridMultilevel"/>
    <w:tmpl w:val="F210F852"/>
    <w:lvl w:ilvl="0" w:tplc="D8F6D32C">
      <w:start w:val="1"/>
      <w:numFmt w:val="lowerRoman"/>
      <w:lvlText w:val="(%1)"/>
      <w:lvlJc w:val="left"/>
      <w:pPr>
        <w:ind w:left="119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7"/>
  </w:num>
  <w:num w:numId="13">
    <w:abstractNumId w:val="12"/>
  </w:num>
  <w:num w:numId="14">
    <w:abstractNumId w:val="32"/>
  </w:num>
  <w:num w:numId="15">
    <w:abstractNumId w:val="18"/>
  </w:num>
  <w:num w:numId="16">
    <w:abstractNumId w:val="21"/>
  </w:num>
  <w:num w:numId="17">
    <w:abstractNumId w:val="30"/>
  </w:num>
  <w:num w:numId="18">
    <w:abstractNumId w:val="22"/>
  </w:num>
  <w:num w:numId="19">
    <w:abstractNumId w:val="19"/>
  </w:num>
  <w:num w:numId="20">
    <w:abstractNumId w:val="17"/>
  </w:num>
  <w:num w:numId="21">
    <w:abstractNumId w:val="15"/>
  </w:num>
  <w:num w:numId="22">
    <w:abstractNumId w:val="31"/>
  </w:num>
  <w:num w:numId="23">
    <w:abstractNumId w:val="16"/>
  </w:num>
  <w:num w:numId="24">
    <w:abstractNumId w:val="20"/>
  </w:num>
  <w:num w:numId="25">
    <w:abstractNumId w:val="29"/>
  </w:num>
  <w:num w:numId="26">
    <w:abstractNumId w:val="26"/>
  </w:num>
  <w:num w:numId="27">
    <w:abstractNumId w:val="28"/>
  </w:num>
  <w:num w:numId="28">
    <w:abstractNumId w:val="11"/>
  </w:num>
  <w:num w:numId="29">
    <w:abstractNumId w:val="14"/>
  </w:num>
  <w:num w:numId="30">
    <w:abstractNumId w:val="13"/>
  </w:num>
  <w:num w:numId="31">
    <w:abstractNumId w:val="25"/>
  </w:num>
  <w:num w:numId="32">
    <w:abstractNumId w:val="10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2"/>
    <w:rsid w:val="00094656"/>
    <w:rsid w:val="001F3F72"/>
    <w:rsid w:val="00291F46"/>
    <w:rsid w:val="00297ECA"/>
    <w:rsid w:val="002A7C3C"/>
    <w:rsid w:val="004474E5"/>
    <w:rsid w:val="004B0E3A"/>
    <w:rsid w:val="005A5F8C"/>
    <w:rsid w:val="00691D42"/>
    <w:rsid w:val="00766D61"/>
    <w:rsid w:val="007B4BF1"/>
    <w:rsid w:val="007D08A4"/>
    <w:rsid w:val="00924C13"/>
    <w:rsid w:val="00B55DCE"/>
    <w:rsid w:val="00D11889"/>
    <w:rsid w:val="00E57411"/>
    <w:rsid w:val="00F1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43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F125A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F125A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F125A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F125A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F125A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F125A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F125A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F125A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F125A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25AE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125AE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ItemCentered">
    <w:name w:val="TableItemCentered"/>
    <w:basedOn w:val="Normal"/>
    <w:rsid w:val="00F125AE"/>
    <w:pPr>
      <w:spacing w:before="60" w:after="60"/>
      <w:jc w:val="center"/>
    </w:pPr>
    <w:rPr>
      <w:sz w:val="22"/>
    </w:rPr>
  </w:style>
  <w:style w:type="paragraph" w:customStyle="1" w:styleId="TableItemIndent2">
    <w:name w:val="TableItemIndent(2)"/>
    <w:basedOn w:val="Normal"/>
    <w:rsid w:val="00F125AE"/>
    <w:pPr>
      <w:spacing w:before="60" w:after="60"/>
      <w:ind w:left="1008" w:hanging="533"/>
      <w:jc w:val="left"/>
    </w:pPr>
    <w:rPr>
      <w:sz w:val="22"/>
    </w:rPr>
  </w:style>
  <w:style w:type="paragraph" w:customStyle="1" w:styleId="TableItemIndent3">
    <w:name w:val="TableItemIndent(3)"/>
    <w:basedOn w:val="TableItemIndent2"/>
    <w:rsid w:val="00F125AE"/>
    <w:pPr>
      <w:ind w:left="1584"/>
    </w:pPr>
  </w:style>
  <w:style w:type="paragraph" w:customStyle="1" w:styleId="TableItemNoIndent">
    <w:name w:val="TableItemNoInden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F125A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F12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ItemIndent1">
    <w:name w:val="TableItemIndent(1)"/>
    <w:basedOn w:val="Normal"/>
    <w:uiPriority w:val="99"/>
    <w:rsid w:val="00F125AE"/>
    <w:pPr>
      <w:spacing w:before="60" w:after="60"/>
      <w:ind w:left="475" w:hanging="475"/>
      <w:jc w:val="left"/>
    </w:pPr>
    <w:rPr>
      <w:sz w:val="22"/>
    </w:rPr>
  </w:style>
  <w:style w:type="paragraph" w:customStyle="1" w:styleId="ScheduleSectionText1N">
    <w:name w:val="ScheduleSectionText(1)N"/>
    <w:basedOn w:val="Normal"/>
    <w:rsid w:val="00F125AE"/>
    <w:rPr>
      <w:sz w:val="22"/>
    </w:rPr>
  </w:style>
  <w:style w:type="paragraph" w:customStyle="1" w:styleId="TableItemIndent6">
    <w:name w:val="TableItemIndent(6)"/>
    <w:basedOn w:val="Normal"/>
    <w:qFormat/>
    <w:rsid w:val="00F125AE"/>
    <w:pPr>
      <w:spacing w:before="60" w:after="60"/>
      <w:ind w:left="3240" w:hanging="648"/>
      <w:jc w:val="left"/>
    </w:pPr>
    <w:rPr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Number">
    <w:name w:val="PreambleBillNumber"/>
    <w:basedOn w:val="Normal"/>
    <w:next w:val="Normal"/>
    <w:rsid w:val="00F125AE"/>
    <w:pPr>
      <w:keepNext/>
      <w:keepLines/>
      <w:spacing w:before="240"/>
      <w:jc w:val="left"/>
    </w:pPr>
    <w:rPr>
      <w:b/>
      <w:sz w:val="24"/>
    </w:rPr>
  </w:style>
  <w:style w:type="paragraph" w:customStyle="1" w:styleId="ScheduleSectionText1">
    <w:name w:val="ScheduleSectionText1."/>
    <w:basedOn w:val="Normal"/>
    <w:qFormat/>
    <w:rsid w:val="00F125AE"/>
    <w:pPr>
      <w:ind w:firstLine="144"/>
    </w:pPr>
    <w:rPr>
      <w:sz w:val="22"/>
    </w:rPr>
  </w:style>
  <w:style w:type="paragraph" w:customStyle="1" w:styleId="AppendixHeadingCentered">
    <w:name w:val="AppendixHeadingCentered"/>
    <w:basedOn w:val="Normal"/>
    <w:rsid w:val="00F125AE"/>
    <w:pPr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F125AE"/>
  </w:style>
  <w:style w:type="paragraph" w:customStyle="1" w:styleId="ScheduleDivisionHeading1">
    <w:name w:val="Schedule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  <w:sz w:val="22"/>
    </w:rPr>
  </w:style>
  <w:style w:type="paragraph" w:customStyle="1" w:styleId="TableItemIndent4">
    <w:name w:val="TableItemIndent(4)"/>
    <w:basedOn w:val="TableItemIndent3"/>
    <w:qFormat/>
    <w:rsid w:val="00F125AE"/>
    <w:pPr>
      <w:ind w:left="2070" w:hanging="490"/>
    </w:pPr>
    <w:rPr>
      <w:lang w:eastAsia="zh-CN"/>
    </w:rPr>
  </w:style>
  <w:style w:type="paragraph" w:customStyle="1" w:styleId="PreambleBillNameOnPage1">
    <w:name w:val="PreambleBillNameOnPage1"/>
    <w:basedOn w:val="Normal"/>
    <w:next w:val="Normal"/>
    <w:rsid w:val="00F125A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ReadFirstTime">
    <w:name w:val="PreambleBillReadFirstTime"/>
    <w:basedOn w:val="Normal"/>
    <w:next w:val="PreambleActBillName"/>
    <w:rsid w:val="00F125AE"/>
    <w:pPr>
      <w:keepNext/>
      <w:spacing w:before="340"/>
      <w:jc w:val="left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125AE"/>
    <w:rPr>
      <w:color w:val="808080"/>
      <w:lang w:val="en-GB"/>
    </w:rPr>
  </w:style>
  <w:style w:type="paragraph" w:customStyle="1" w:styleId="DivisionHeading1">
    <w:name w:val="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F125AE"/>
    <w:pPr>
      <w:ind w:left="475"/>
    </w:pPr>
  </w:style>
  <w:style w:type="paragraph" w:customStyle="1" w:styleId="DivisionHeading2">
    <w:name w:val="DivisionHeading2"/>
    <w:basedOn w:val="DivisionHeading1"/>
    <w:rsid w:val="00F125AE"/>
    <w:rPr>
      <w:i/>
      <w:caps w:val="0"/>
    </w:rPr>
  </w:style>
  <w:style w:type="paragraph" w:customStyle="1" w:styleId="Am1DivisionHeading2">
    <w:name w:val="Am1DivisionHeading2"/>
    <w:basedOn w:val="DivisionHeading2"/>
    <w:rsid w:val="00F125AE"/>
    <w:pPr>
      <w:ind w:left="475"/>
    </w:pPr>
  </w:style>
  <w:style w:type="paragraph" w:customStyle="1" w:styleId="DivisionHeading3">
    <w:name w:val="DivisionHeading3"/>
    <w:basedOn w:val="DivisionHeading2"/>
    <w:rsid w:val="00F125AE"/>
    <w:rPr>
      <w:i w:val="0"/>
    </w:rPr>
  </w:style>
  <w:style w:type="paragraph" w:customStyle="1" w:styleId="Am1DivisionHeading3">
    <w:name w:val="Am1DivisionHeading3"/>
    <w:basedOn w:val="DivisionHeading3"/>
    <w:rsid w:val="00F125AE"/>
    <w:pPr>
      <w:ind w:left="475"/>
    </w:pPr>
  </w:style>
  <w:style w:type="paragraph" w:customStyle="1" w:styleId="FigureImageName">
    <w:name w:val="FigureImageName"/>
    <w:basedOn w:val="Normal"/>
    <w:rsid w:val="00F125AE"/>
    <w:pPr>
      <w:jc w:val="center"/>
    </w:pPr>
  </w:style>
  <w:style w:type="paragraph" w:customStyle="1" w:styleId="FormFigureImageName">
    <w:name w:val="FormFigureImageName"/>
    <w:basedOn w:val="FigureImageName"/>
    <w:rsid w:val="00F125AE"/>
  </w:style>
  <w:style w:type="paragraph" w:customStyle="1" w:styleId="Am1FormFigureImageName">
    <w:name w:val="Am1FormFigureImageName"/>
    <w:basedOn w:val="FormFigureImageName"/>
    <w:rsid w:val="00F125AE"/>
  </w:style>
  <w:style w:type="paragraph" w:customStyle="1" w:styleId="SectionHeading">
    <w:name w:val="SectionHeading"/>
    <w:basedOn w:val="Normal"/>
    <w:next w:val="SectionText1"/>
    <w:link w:val="SectionHeadingChar"/>
    <w:rsid w:val="00F125A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F125AE"/>
    <w:pPr>
      <w:ind w:left="475"/>
    </w:pPr>
  </w:style>
  <w:style w:type="paragraph" w:customStyle="1" w:styleId="Am1SectionHeading1">
    <w:name w:val="Am1SectionHeading(1)"/>
    <w:basedOn w:val="Normal"/>
    <w:rsid w:val="00F125A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link w:val="SectionIllustrationHeadingChar"/>
    <w:rsid w:val="00F125A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F125AE"/>
    <w:pPr>
      <w:ind w:left="475"/>
    </w:pPr>
  </w:style>
  <w:style w:type="paragraph" w:customStyle="1" w:styleId="SectionIllustrationTexta">
    <w:name w:val="SectionIllustrationText(a)"/>
    <w:basedOn w:val="SectionIllustrationHeading"/>
    <w:rsid w:val="00F125AE"/>
    <w:pPr>
      <w:ind w:firstLine="475"/>
      <w:jc w:val="both"/>
    </w:pPr>
    <w:rPr>
      <w:i w:val="0"/>
    </w:rPr>
  </w:style>
  <w:style w:type="paragraph" w:customStyle="1" w:styleId="Am1SectionIllustrationText">
    <w:name w:val="Am1SectionIllustrationText"/>
    <w:basedOn w:val="SectionIllustrationTexta"/>
    <w:rsid w:val="00F125AE"/>
    <w:pPr>
      <w:ind w:left="475"/>
    </w:pPr>
  </w:style>
  <w:style w:type="paragraph" w:customStyle="1" w:styleId="SectionText1">
    <w:name w:val="SectionText(1)"/>
    <w:basedOn w:val="Normal"/>
    <w:link w:val="SectionText1Char"/>
    <w:rsid w:val="00F125AE"/>
    <w:pPr>
      <w:ind w:firstLine="144"/>
    </w:pPr>
  </w:style>
  <w:style w:type="paragraph" w:customStyle="1" w:styleId="SectionInterpretationItem">
    <w:name w:val="SectionInterpretationItem"/>
    <w:basedOn w:val="SectionText1"/>
    <w:rsid w:val="00F125A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F125AE"/>
    <w:pPr>
      <w:tabs>
        <w:tab w:val="right" w:pos="1236"/>
      </w:tabs>
      <w:ind w:left="1350" w:hanging="990"/>
    </w:pPr>
    <w:rPr>
      <w:color w:val="000000" w:themeColor="text1"/>
      <w:lang w:bidi="ta-IN"/>
    </w:rPr>
  </w:style>
  <w:style w:type="paragraph" w:customStyle="1" w:styleId="Am1SectionInterpretationa">
    <w:name w:val="Am1SectionInterpretation(a)"/>
    <w:basedOn w:val="SectionInterpretationa"/>
    <w:rsid w:val="00F125AE"/>
    <w:pPr>
      <w:tabs>
        <w:tab w:val="clear" w:pos="1236"/>
        <w:tab w:val="right" w:pos="1775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F125AE"/>
    <w:pPr>
      <w:tabs>
        <w:tab w:val="clear" w:pos="1775"/>
      </w:tabs>
      <w:ind w:firstLine="0"/>
    </w:pPr>
  </w:style>
  <w:style w:type="paragraph" w:customStyle="1" w:styleId="SectionInterpretationi">
    <w:name w:val="SectionInterpretation(i)"/>
    <w:basedOn w:val="SectionInterpretationa"/>
    <w:rsid w:val="00F125AE"/>
    <w:pPr>
      <w:tabs>
        <w:tab w:val="clear" w:pos="1236"/>
        <w:tab w:val="right" w:pos="1905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F125AE"/>
    <w:pPr>
      <w:tabs>
        <w:tab w:val="clear" w:pos="1905"/>
        <w:tab w:val="right" w:pos="241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F125AE"/>
    <w:pPr>
      <w:tabs>
        <w:tab w:val="clear" w:pos="2410"/>
      </w:tabs>
      <w:ind w:firstLine="0"/>
    </w:pPr>
  </w:style>
  <w:style w:type="paragraph" w:customStyle="1" w:styleId="Am1SectionInterpretationItem">
    <w:name w:val="Am1SectionInterpretationItem"/>
    <w:basedOn w:val="SectionInterpretationItem"/>
    <w:rsid w:val="00F125A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F125A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F125AE"/>
    <w:pPr>
      <w:ind w:left="1195"/>
    </w:pPr>
  </w:style>
  <w:style w:type="paragraph" w:customStyle="1" w:styleId="Am1SectionText1">
    <w:name w:val="Am1SectionText(1)"/>
    <w:basedOn w:val="SectionText1"/>
    <w:rsid w:val="00F125AE"/>
    <w:pPr>
      <w:ind w:left="475"/>
    </w:pPr>
  </w:style>
  <w:style w:type="paragraph" w:customStyle="1" w:styleId="Am1SectionText1N">
    <w:name w:val="Am1SectionText(1)N"/>
    <w:basedOn w:val="Normal"/>
    <w:rsid w:val="00F125AE"/>
    <w:pPr>
      <w:ind w:left="475"/>
    </w:pPr>
  </w:style>
  <w:style w:type="paragraph" w:customStyle="1" w:styleId="SectionTexta">
    <w:name w:val="SectionText(a)"/>
    <w:basedOn w:val="Normal"/>
    <w:link w:val="SectionTextaChar"/>
    <w:rsid w:val="00F125AE"/>
    <w:pPr>
      <w:tabs>
        <w:tab w:val="right" w:pos="737"/>
      </w:tabs>
      <w:ind w:left="851" w:hanging="851"/>
    </w:pPr>
    <w:rPr>
      <w:color w:val="000000" w:themeColor="text1"/>
      <w:szCs w:val="24"/>
      <w:lang w:bidi="ta-IN"/>
    </w:rPr>
  </w:style>
  <w:style w:type="paragraph" w:customStyle="1" w:styleId="Am1SectionTexta">
    <w:name w:val="Am1SectionText(a)"/>
    <w:basedOn w:val="SectionTexta"/>
    <w:rsid w:val="00F125AE"/>
    <w:pPr>
      <w:tabs>
        <w:tab w:val="clear" w:pos="737"/>
        <w:tab w:val="right" w:pos="1320"/>
      </w:tabs>
      <w:ind w:left="1434" w:hanging="1060"/>
    </w:pPr>
  </w:style>
  <w:style w:type="paragraph" w:customStyle="1" w:styleId="SectionProvisoiN">
    <w:name w:val="SectionProviso(i)N+"/>
    <w:basedOn w:val="SectionTextiN"/>
    <w:qFormat/>
    <w:rsid w:val="00F125AE"/>
  </w:style>
  <w:style w:type="paragraph" w:customStyle="1" w:styleId="Am1SectionTextaN">
    <w:name w:val="Am1SectionText(a)N"/>
    <w:basedOn w:val="Normal"/>
    <w:rsid w:val="00F125AE"/>
    <w:pPr>
      <w:tabs>
        <w:tab w:val="right" w:pos="737"/>
      </w:tabs>
      <w:ind w:left="950"/>
    </w:pPr>
    <w:rPr>
      <w:color w:val="000000" w:themeColor="text1"/>
      <w:szCs w:val="24"/>
      <w:lang w:bidi="ta-IN"/>
    </w:rPr>
  </w:style>
  <w:style w:type="paragraph" w:customStyle="1" w:styleId="SectionTextaN">
    <w:name w:val="SectionText(a)N+"/>
    <w:basedOn w:val="Normal"/>
    <w:rsid w:val="00F125AE"/>
    <w:pPr>
      <w:ind w:left="851"/>
    </w:pPr>
  </w:style>
  <w:style w:type="paragraph" w:customStyle="1" w:styleId="Am1SectionTextaN0">
    <w:name w:val="Am1SectionText(a)N+"/>
    <w:basedOn w:val="SectionTextaN"/>
    <w:rsid w:val="00F125AE"/>
    <w:pPr>
      <w:ind w:left="1426"/>
    </w:pPr>
  </w:style>
  <w:style w:type="paragraph" w:customStyle="1" w:styleId="SectionTexti">
    <w:name w:val="SectionText(i)"/>
    <w:basedOn w:val="Normal"/>
    <w:rsid w:val="00F125AE"/>
    <w:pPr>
      <w:tabs>
        <w:tab w:val="right" w:pos="1446"/>
      </w:tabs>
      <w:ind w:left="1560" w:hanging="1080"/>
    </w:pPr>
    <w:rPr>
      <w:lang w:bidi="ta-IN"/>
    </w:rPr>
  </w:style>
  <w:style w:type="paragraph" w:customStyle="1" w:styleId="Am1SectionTexti">
    <w:name w:val="Am1SectionText(i)"/>
    <w:basedOn w:val="SectionTexti"/>
    <w:rsid w:val="00F125AE"/>
    <w:pPr>
      <w:tabs>
        <w:tab w:val="clear" w:pos="1446"/>
        <w:tab w:val="right" w:pos="2024"/>
      </w:tabs>
      <w:ind w:left="2138" w:hanging="1304"/>
    </w:pPr>
  </w:style>
  <w:style w:type="paragraph" w:customStyle="1" w:styleId="ScheduleSectionProviso1N">
    <w:name w:val="ScheduleSectionProviso(1)N"/>
    <w:basedOn w:val="ScheduleSectionText1N"/>
    <w:qFormat/>
    <w:rsid w:val="00F125AE"/>
  </w:style>
  <w:style w:type="paragraph" w:customStyle="1" w:styleId="Am1SectionTextiN">
    <w:name w:val="Am1SectionText(i)N"/>
    <w:basedOn w:val="Normal"/>
    <w:rsid w:val="00F125AE"/>
    <w:pPr>
      <w:tabs>
        <w:tab w:val="right" w:pos="1446"/>
      </w:tabs>
      <w:ind w:left="1195"/>
    </w:pPr>
    <w:rPr>
      <w:lang w:bidi="ta-IN"/>
    </w:rPr>
  </w:style>
  <w:style w:type="paragraph" w:customStyle="1" w:styleId="SectionTextiN">
    <w:name w:val="SectionText(i)N+"/>
    <w:basedOn w:val="SectionTexti"/>
    <w:rsid w:val="00F125AE"/>
    <w:pPr>
      <w:tabs>
        <w:tab w:val="clear" w:pos="1446"/>
      </w:tabs>
      <w:ind w:firstLine="0"/>
    </w:pPr>
  </w:style>
  <w:style w:type="paragraph" w:customStyle="1" w:styleId="Am1SectionTextiN0">
    <w:name w:val="Am1SectionText(i)N+"/>
    <w:basedOn w:val="SectionTextiN"/>
    <w:rsid w:val="00F125AE"/>
    <w:pPr>
      <w:ind w:left="2138"/>
    </w:pPr>
  </w:style>
  <w:style w:type="paragraph" w:customStyle="1" w:styleId="SectionTextA0">
    <w:name w:val="SectionText[A]"/>
    <w:basedOn w:val="SectionTexti"/>
    <w:rsid w:val="00F125AE"/>
    <w:pPr>
      <w:tabs>
        <w:tab w:val="clear" w:pos="1446"/>
        <w:tab w:val="right" w:pos="2126"/>
      </w:tabs>
      <w:ind w:left="2239" w:hanging="1247"/>
    </w:pPr>
    <w:rPr>
      <w:szCs w:val="26"/>
    </w:rPr>
  </w:style>
  <w:style w:type="paragraph" w:customStyle="1" w:styleId="Am1SectionTextA0">
    <w:name w:val="Am1SectionText[A]"/>
    <w:basedOn w:val="SectionTextA0"/>
    <w:rsid w:val="00F125AE"/>
    <w:pPr>
      <w:tabs>
        <w:tab w:val="clear" w:pos="2126"/>
        <w:tab w:val="right" w:pos="2659"/>
      </w:tabs>
      <w:ind w:left="2772" w:hanging="1780"/>
    </w:pPr>
  </w:style>
  <w:style w:type="paragraph" w:customStyle="1" w:styleId="ScheduleSectionProvisoaN">
    <w:name w:val="ScheduleSectionProviso(a)N+"/>
    <w:basedOn w:val="ScheduleSectionTextaN"/>
    <w:qFormat/>
    <w:rsid w:val="00F125AE"/>
  </w:style>
  <w:style w:type="paragraph" w:customStyle="1" w:styleId="Am1SectionTextAN1">
    <w:name w:val="Am1SectionText[A]N"/>
    <w:basedOn w:val="Normal"/>
    <w:rsid w:val="00F125AE"/>
    <w:pPr>
      <w:tabs>
        <w:tab w:val="right" w:pos="2126"/>
      </w:tabs>
      <w:ind w:left="1915"/>
    </w:pPr>
    <w:rPr>
      <w:szCs w:val="26"/>
      <w:lang w:bidi="ta-IN"/>
    </w:rPr>
  </w:style>
  <w:style w:type="paragraph" w:customStyle="1" w:styleId="SectionTextAN0">
    <w:name w:val="SectionText[A]N+"/>
    <w:basedOn w:val="SectionTextA0"/>
    <w:rsid w:val="00F125AE"/>
    <w:pPr>
      <w:tabs>
        <w:tab w:val="clear" w:pos="2126"/>
      </w:tabs>
      <w:ind w:left="2240" w:firstLine="0"/>
    </w:pPr>
  </w:style>
  <w:style w:type="paragraph" w:customStyle="1" w:styleId="Am1SectionTextAN2">
    <w:name w:val="Am1SectionText[A]N+"/>
    <w:basedOn w:val="SectionTextAN0"/>
    <w:rsid w:val="00F125AE"/>
    <w:pPr>
      <w:ind w:left="2773"/>
    </w:pPr>
  </w:style>
  <w:style w:type="paragraph" w:customStyle="1" w:styleId="Am2DivisionHeading1">
    <w:name w:val="Am2DivisionHeading1"/>
    <w:basedOn w:val="Am1DivisionHeading1"/>
    <w:rsid w:val="00F125AE"/>
    <w:pPr>
      <w:ind w:left="1152"/>
    </w:pPr>
  </w:style>
  <w:style w:type="paragraph" w:customStyle="1" w:styleId="Am2DivisionHeading2">
    <w:name w:val="Am2DivisionHeading2"/>
    <w:basedOn w:val="Am1DivisionHeading2"/>
    <w:rsid w:val="00F125AE"/>
    <w:pPr>
      <w:ind w:left="1152"/>
    </w:pPr>
  </w:style>
  <w:style w:type="paragraph" w:customStyle="1" w:styleId="Am2DivisionHeading3">
    <w:name w:val="Am2DivisionHeading3"/>
    <w:basedOn w:val="Am1DivisionHeading3"/>
    <w:rsid w:val="00F125AE"/>
    <w:pPr>
      <w:ind w:left="1152"/>
    </w:pPr>
  </w:style>
  <w:style w:type="paragraph" w:customStyle="1" w:styleId="Am2FormFigureImageName">
    <w:name w:val="Am2FormFigureImageName"/>
    <w:basedOn w:val="Am1FormFigureImageName"/>
    <w:rsid w:val="00F125AE"/>
  </w:style>
  <w:style w:type="paragraph" w:customStyle="1" w:styleId="Am2SectionHeading">
    <w:name w:val="Am2SectionHeading"/>
    <w:basedOn w:val="Am1SectionHeading"/>
    <w:rsid w:val="00F125AE"/>
    <w:pPr>
      <w:ind w:left="1152"/>
    </w:pPr>
  </w:style>
  <w:style w:type="paragraph" w:customStyle="1" w:styleId="Am2SectionHeading1">
    <w:name w:val="Am2SectionHeading(1)"/>
    <w:basedOn w:val="Am1SectionHeading1"/>
    <w:rsid w:val="00F125A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F125AE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F125AE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F125AE"/>
    <w:pPr>
      <w:tabs>
        <w:tab w:val="clear" w:pos="1775"/>
        <w:tab w:val="right" w:pos="241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F125AE"/>
    <w:pPr>
      <w:tabs>
        <w:tab w:val="clear" w:pos="2410"/>
      </w:tabs>
      <w:ind w:firstLine="0"/>
    </w:pPr>
  </w:style>
  <w:style w:type="paragraph" w:customStyle="1" w:styleId="Am2SectionInterpretationi">
    <w:name w:val="Am2SectionInterpretation(i)"/>
    <w:basedOn w:val="SectionInterpretationi"/>
    <w:rsid w:val="00F125AE"/>
    <w:pPr>
      <w:tabs>
        <w:tab w:val="clear" w:pos="1905"/>
        <w:tab w:val="right" w:pos="3056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F125AE"/>
    <w:pPr>
      <w:tabs>
        <w:tab w:val="clear" w:pos="3056"/>
      </w:tabs>
      <w:ind w:firstLine="0"/>
    </w:pPr>
  </w:style>
  <w:style w:type="paragraph" w:customStyle="1" w:styleId="Am2SectionInterpretationItem">
    <w:name w:val="Am2SectionInterpretationItem"/>
    <w:basedOn w:val="Am1SectionInterpretationItem"/>
    <w:rsid w:val="00F125A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F125AE"/>
    <w:pPr>
      <w:ind w:left="1915"/>
    </w:pPr>
  </w:style>
  <w:style w:type="paragraph" w:customStyle="1" w:styleId="Am2SectionText1">
    <w:name w:val="Am2SectionText(1)"/>
    <w:basedOn w:val="Am1SectionText1"/>
    <w:rsid w:val="00F125AE"/>
    <w:pPr>
      <w:ind w:left="1152"/>
    </w:pPr>
  </w:style>
  <w:style w:type="paragraph" w:customStyle="1" w:styleId="Am2SectionText1N">
    <w:name w:val="Am2SectionText(1)N"/>
    <w:basedOn w:val="Am1SectionText1N"/>
    <w:rsid w:val="00F125AE"/>
    <w:pPr>
      <w:ind w:left="1152"/>
    </w:pPr>
  </w:style>
  <w:style w:type="paragraph" w:customStyle="1" w:styleId="Am2SectionTexta">
    <w:name w:val="Am2SectionText(a)"/>
    <w:basedOn w:val="Am1SectionTexta"/>
    <w:rsid w:val="00F125AE"/>
    <w:pPr>
      <w:tabs>
        <w:tab w:val="clear" w:pos="1320"/>
        <w:tab w:val="right" w:pos="2060"/>
      </w:tabs>
      <w:ind w:left="2172" w:hanging="970"/>
    </w:pPr>
  </w:style>
  <w:style w:type="paragraph" w:customStyle="1" w:styleId="Am2SectionTextaN">
    <w:name w:val="Am2SectionText(a)N"/>
    <w:basedOn w:val="Am1SectionTextaN"/>
    <w:rsid w:val="00F125AE"/>
    <w:pPr>
      <w:ind w:left="1627"/>
    </w:pPr>
  </w:style>
  <w:style w:type="paragraph" w:customStyle="1" w:styleId="Am2SectionTextaN0">
    <w:name w:val="Am2SectionText(a)N+"/>
    <w:basedOn w:val="Am1SectionTextaN0"/>
    <w:rsid w:val="00F125AE"/>
    <w:pPr>
      <w:ind w:left="2172"/>
    </w:pPr>
  </w:style>
  <w:style w:type="paragraph" w:customStyle="1" w:styleId="Am2SectionTexti">
    <w:name w:val="Am2SectionText(i)"/>
    <w:basedOn w:val="Am1SectionTexti"/>
    <w:rsid w:val="00F125AE"/>
    <w:pPr>
      <w:tabs>
        <w:tab w:val="clear" w:pos="2024"/>
        <w:tab w:val="right" w:pos="2716"/>
      </w:tabs>
      <w:ind w:left="2829" w:hanging="1315"/>
    </w:pPr>
  </w:style>
  <w:style w:type="paragraph" w:customStyle="1" w:styleId="Am2SectionTextiN">
    <w:name w:val="Am2SectionText(i)N"/>
    <w:basedOn w:val="Am1SectionTextiN"/>
    <w:rsid w:val="00F125AE"/>
    <w:pPr>
      <w:ind w:left="1872"/>
    </w:pPr>
  </w:style>
  <w:style w:type="paragraph" w:customStyle="1" w:styleId="Am2SectionTextiN0">
    <w:name w:val="Am2SectionText(i)N+"/>
    <w:basedOn w:val="Am1SectionTextiN0"/>
    <w:rsid w:val="00F125AE"/>
    <w:pPr>
      <w:ind w:left="2829"/>
    </w:pPr>
  </w:style>
  <w:style w:type="paragraph" w:customStyle="1" w:styleId="Am2SectionTextA0">
    <w:name w:val="Am2SectionText[A]"/>
    <w:basedOn w:val="Am1SectionTextA0"/>
    <w:rsid w:val="00F125AE"/>
    <w:pPr>
      <w:tabs>
        <w:tab w:val="clear" w:pos="2659"/>
        <w:tab w:val="right" w:pos="3436"/>
      </w:tabs>
      <w:ind w:left="3550" w:hanging="1775"/>
    </w:pPr>
  </w:style>
  <w:style w:type="paragraph" w:customStyle="1" w:styleId="Am2SectionTextAN1">
    <w:name w:val="Am2SectionText[A]N"/>
    <w:basedOn w:val="Am1SectionTextAN1"/>
    <w:rsid w:val="00F125AE"/>
    <w:pPr>
      <w:ind w:left="2592"/>
    </w:pPr>
  </w:style>
  <w:style w:type="paragraph" w:customStyle="1" w:styleId="Am2SectionTextAN2">
    <w:name w:val="Am2SectionText[A]N+"/>
    <w:basedOn w:val="Am1SectionTextAN2"/>
    <w:rsid w:val="00F125AE"/>
    <w:pPr>
      <w:ind w:left="3549"/>
    </w:pPr>
  </w:style>
  <w:style w:type="paragraph" w:customStyle="1" w:styleId="AmendRef">
    <w:name w:val="AmendRef"/>
    <w:basedOn w:val="Normal"/>
    <w:rsid w:val="00F125AE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F125AE"/>
    <w:pPr>
      <w:ind w:left="1080"/>
    </w:pPr>
    <w:rPr>
      <w:lang w:val="en-US"/>
    </w:rPr>
  </w:style>
  <w:style w:type="paragraph" w:customStyle="1" w:styleId="AppendixHeadingRight">
    <w:name w:val="AppendixHeadingRight"/>
    <w:basedOn w:val="Normal"/>
    <w:rsid w:val="00F125A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F125AE"/>
    <w:pPr>
      <w:keepLines/>
      <w:widowControl w:val="0"/>
      <w:pBdr>
        <w:bottom w:val="single" w:sz="6" w:space="1" w:color="auto"/>
      </w:pBdr>
    </w:pPr>
  </w:style>
  <w:style w:type="paragraph" w:customStyle="1" w:styleId="BillPageNumber">
    <w:name w:val="BillPageNumber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F125A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125AE"/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styleId="BodyText2">
    <w:name w:val="Body Text 2"/>
    <w:basedOn w:val="Normal"/>
    <w:link w:val="BodyText2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125A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25A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F125A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F125A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F125A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F125A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F125AE"/>
  </w:style>
  <w:style w:type="paragraph" w:customStyle="1" w:styleId="ExpenditureHeading">
    <w:name w:val="ExpenditureHeading"/>
    <w:basedOn w:val="Normal"/>
    <w:rsid w:val="00F125A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F125A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F125AE"/>
    <w:pPr>
      <w:ind w:firstLine="0"/>
    </w:pPr>
  </w:style>
  <w:style w:type="paragraph" w:customStyle="1" w:styleId="Explanatory2">
    <w:name w:val="Explanatory2"/>
    <w:basedOn w:val="Normal"/>
    <w:rsid w:val="00F125A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F125A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F125AE"/>
    <w:rPr>
      <w:sz w:val="22"/>
    </w:rPr>
  </w:style>
  <w:style w:type="paragraph" w:customStyle="1" w:styleId="ExpSectionText1">
    <w:name w:val="ExpSectionText(1)"/>
    <w:basedOn w:val="SectionText1"/>
    <w:link w:val="ExpSectionText1Char"/>
    <w:rsid w:val="00F125A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F125AE"/>
    <w:pPr>
      <w:ind w:firstLine="0"/>
    </w:pPr>
  </w:style>
  <w:style w:type="paragraph" w:customStyle="1" w:styleId="ExpSectionText1N">
    <w:name w:val="ExpSectionText(1)N"/>
    <w:basedOn w:val="SectionText1N"/>
    <w:rsid w:val="00F125A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F125A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"/>
    <w:rsid w:val="00F125A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F125AE"/>
    <w:pPr>
      <w:suppressLineNumbers/>
    </w:pPr>
    <w:rPr>
      <w:sz w:val="22"/>
    </w:rPr>
  </w:style>
  <w:style w:type="paragraph" w:customStyle="1" w:styleId="ExpSectionTextiN">
    <w:name w:val="ExpSectionText(i)N+"/>
    <w:basedOn w:val="SectionTextiN"/>
    <w:rsid w:val="00F125A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F125AE"/>
    <w:pPr>
      <w:jc w:val="center"/>
    </w:pPr>
  </w:style>
  <w:style w:type="paragraph" w:styleId="FootnoteText">
    <w:name w:val="footnote text"/>
    <w:basedOn w:val="Normal"/>
    <w:link w:val="FootnoteTextChar"/>
    <w:semiHidden/>
    <w:rsid w:val="00F125AE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125AE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ormHeading">
    <w:name w:val="FormHeading"/>
    <w:basedOn w:val="Normal"/>
    <w:rsid w:val="00F125AE"/>
    <w:pPr>
      <w:jc w:val="center"/>
    </w:pPr>
  </w:style>
  <w:style w:type="paragraph" w:customStyle="1" w:styleId="FormNo">
    <w:name w:val="FormNo"/>
    <w:basedOn w:val="Normal"/>
    <w:rsid w:val="00F125AE"/>
    <w:pPr>
      <w:jc w:val="center"/>
    </w:pPr>
  </w:style>
  <w:style w:type="paragraph" w:customStyle="1" w:styleId="FormPara">
    <w:name w:val="FormPara"/>
    <w:basedOn w:val="Normal"/>
    <w:rsid w:val="00F125AE"/>
  </w:style>
  <w:style w:type="paragraph" w:customStyle="1" w:styleId="FrontPageRevisedItem">
    <w:name w:val="FrontPageRevisedItem"/>
    <w:basedOn w:val="Normal"/>
    <w:rsid w:val="00F125A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F125A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left"/>
    </w:pPr>
    <w:rPr>
      <w:sz w:val="20"/>
    </w:rPr>
  </w:style>
  <w:style w:type="paragraph" w:customStyle="1" w:styleId="HeaderPgNoOdd">
    <w:name w:val="HeaderPgNoOdd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sz w:val="20"/>
    </w:rPr>
  </w:style>
  <w:style w:type="paragraph" w:customStyle="1" w:styleId="LegislativeHistoryHeading">
    <w:name w:val="LegislativeHistoryHeading"/>
    <w:basedOn w:val="Normal"/>
    <w:uiPriority w:val="99"/>
    <w:rsid w:val="00F125A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F125AE"/>
    <w:pPr>
      <w:keepNext/>
      <w:keepLines/>
      <w:numPr>
        <w:numId w:val="1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F125AE"/>
    <w:rPr>
      <w:sz w:val="16"/>
    </w:rPr>
  </w:style>
  <w:style w:type="paragraph" w:customStyle="1" w:styleId="LineGap">
    <w:name w:val="LineGap"/>
    <w:basedOn w:val="Normal"/>
    <w:rsid w:val="00F125A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F125A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F125A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F125A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F125A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F125A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F125A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F125A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F125A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F125A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F125A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F125A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F125A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F125A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F125A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F125AE"/>
  </w:style>
  <w:style w:type="paragraph" w:styleId="PlainText">
    <w:name w:val="Plain Text"/>
    <w:basedOn w:val="Normal"/>
    <w:link w:val="PlainTextChar"/>
    <w:rsid w:val="00F125A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125A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F125AE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F125A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F125AE"/>
    <w:rPr>
      <w:sz w:val="20"/>
    </w:rPr>
  </w:style>
  <w:style w:type="paragraph" w:customStyle="1" w:styleId="PreambleAssent">
    <w:name w:val="PreambleAssent"/>
    <w:basedOn w:val="Normal"/>
    <w:next w:val="PreamblePresidentSign"/>
    <w:rsid w:val="00F125A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F125A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F125A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F125A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F125A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F125A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F125A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F125A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F125A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F125A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F125AE"/>
    <w:pPr>
      <w:spacing w:before="240"/>
      <w:ind w:firstLine="720"/>
    </w:pPr>
  </w:style>
  <w:style w:type="paragraph" w:customStyle="1" w:styleId="Quote1">
    <w:name w:val="Quote 1"/>
    <w:basedOn w:val="Normal"/>
    <w:rsid w:val="00F125AE"/>
    <w:pPr>
      <w:ind w:left="720" w:right="749"/>
    </w:pPr>
  </w:style>
  <w:style w:type="paragraph" w:customStyle="1" w:styleId="Quote2">
    <w:name w:val="Quote 2"/>
    <w:basedOn w:val="Quote1"/>
    <w:rsid w:val="00F125AE"/>
    <w:pPr>
      <w:ind w:left="1440" w:right="1469"/>
    </w:pPr>
  </w:style>
  <w:style w:type="paragraph" w:customStyle="1" w:styleId="Quote3">
    <w:name w:val="Quote 3"/>
    <w:basedOn w:val="Quote2"/>
    <w:rsid w:val="00F125AE"/>
    <w:pPr>
      <w:ind w:left="2160" w:right="2189"/>
    </w:pPr>
  </w:style>
  <w:style w:type="paragraph" w:customStyle="1" w:styleId="ScheduleText1">
    <w:name w:val="ScheduleText(1)"/>
    <w:basedOn w:val="SectionText1"/>
    <w:rsid w:val="00F125A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F125AE"/>
    <w:pPr>
      <w:ind w:left="0" w:firstLine="0"/>
    </w:pPr>
  </w:style>
  <w:style w:type="paragraph" w:customStyle="1" w:styleId="ScheduleBigIndentLeft">
    <w:name w:val="ScheduleBigIndentLeft"/>
    <w:basedOn w:val="ScheduleText1N"/>
    <w:rsid w:val="00F125AE"/>
    <w:pPr>
      <w:ind w:left="4320"/>
    </w:pPr>
  </w:style>
  <w:style w:type="paragraph" w:customStyle="1" w:styleId="ScheduleBigIndentCenter">
    <w:name w:val="ScheduleBigIndentCenter"/>
    <w:basedOn w:val="ScheduleBigIndentLeft"/>
    <w:rsid w:val="00F125AE"/>
    <w:pPr>
      <w:jc w:val="center"/>
    </w:pPr>
  </w:style>
  <w:style w:type="paragraph" w:customStyle="1" w:styleId="ScheduleBigIndentRight">
    <w:name w:val="ScheduleBigIndentRight"/>
    <w:basedOn w:val="ScheduleBigIndentCenter"/>
    <w:rsid w:val="00F125AE"/>
    <w:pPr>
      <w:jc w:val="right"/>
    </w:pPr>
  </w:style>
  <w:style w:type="paragraph" w:customStyle="1" w:styleId="ScheduleDivisionHeading2">
    <w:name w:val="ScheduleDivisionHeading2"/>
    <w:basedOn w:val="DivisionHeading2"/>
    <w:rsid w:val="00F125AE"/>
    <w:rPr>
      <w:sz w:val="22"/>
    </w:rPr>
  </w:style>
  <w:style w:type="paragraph" w:customStyle="1" w:styleId="ScheduleDivisionHeading3">
    <w:name w:val="ScheduleDivisionHeading3"/>
    <w:basedOn w:val="DivisionHeading3"/>
    <w:rsid w:val="00F125AE"/>
    <w:rPr>
      <w:sz w:val="22"/>
    </w:rPr>
  </w:style>
  <w:style w:type="paragraph" w:customStyle="1" w:styleId="ScheduleEnablingRef">
    <w:name w:val="ScheduleEnablingRef"/>
    <w:basedOn w:val="Normal"/>
    <w:next w:val="Normal"/>
    <w:rsid w:val="00F125A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F125AE"/>
    <w:pPr>
      <w:keepNext/>
      <w:keepLines/>
      <w:spacing w:before="360" w:after="360"/>
      <w:jc w:val="center"/>
    </w:pPr>
    <w:rPr>
      <w:caps/>
    </w:rPr>
  </w:style>
  <w:style w:type="paragraph" w:customStyle="1" w:styleId="ScheduleRef">
    <w:name w:val="ScheduleRef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F125AE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F125AE"/>
  </w:style>
  <w:style w:type="paragraph" w:customStyle="1" w:styleId="ScheduleSectionIllustrationText">
    <w:name w:val="ScheduleSectionIllustrationText"/>
    <w:basedOn w:val="SectionIllustrationTexta"/>
    <w:rsid w:val="00F125AE"/>
  </w:style>
  <w:style w:type="paragraph" w:customStyle="1" w:styleId="ScheduleSectionInterpretationa">
    <w:name w:val="ScheduleSectionInterpretation(a)"/>
    <w:basedOn w:val="SectionInterpretationa"/>
    <w:rsid w:val="00F125A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F125A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F125A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F125AE"/>
    <w:rPr>
      <w:sz w:val="22"/>
    </w:rPr>
  </w:style>
  <w:style w:type="paragraph" w:customStyle="1" w:styleId="ScheduleSectionText10">
    <w:name w:val="ScheduleSectionText(1)"/>
    <w:basedOn w:val="SectionText1"/>
    <w:rsid w:val="00F125AE"/>
    <w:rPr>
      <w:sz w:val="22"/>
    </w:rPr>
  </w:style>
  <w:style w:type="paragraph" w:customStyle="1" w:styleId="ScheduleSectionTexta">
    <w:name w:val="ScheduleSectionText(a)"/>
    <w:basedOn w:val="SectionTexta"/>
    <w:rsid w:val="00F125AE"/>
    <w:rPr>
      <w:sz w:val="22"/>
    </w:rPr>
  </w:style>
  <w:style w:type="paragraph" w:customStyle="1" w:styleId="ScheduleSectionTextaN0">
    <w:name w:val="ScheduleSectionText(a)N"/>
    <w:basedOn w:val="Normal"/>
    <w:rsid w:val="00F125AE"/>
    <w:pPr>
      <w:tabs>
        <w:tab w:val="right" w:pos="737"/>
      </w:tabs>
      <w:ind w:left="475"/>
    </w:pPr>
    <w:rPr>
      <w:color w:val="000000" w:themeColor="text1"/>
      <w:sz w:val="22"/>
      <w:szCs w:val="24"/>
      <w:lang w:bidi="ta-IN"/>
    </w:rPr>
  </w:style>
  <w:style w:type="paragraph" w:customStyle="1" w:styleId="ScheduleSectionTextaN">
    <w:name w:val="ScheduleSectionText(a)N+"/>
    <w:basedOn w:val="SectionTextaN"/>
    <w:rsid w:val="00F125AE"/>
    <w:rPr>
      <w:sz w:val="22"/>
    </w:rPr>
  </w:style>
  <w:style w:type="paragraph" w:customStyle="1" w:styleId="ScheduleSectionTexti">
    <w:name w:val="ScheduleSectionText(i)"/>
    <w:basedOn w:val="SectionTexti"/>
    <w:rsid w:val="00F125AE"/>
    <w:pPr>
      <w:tabs>
        <w:tab w:val="clear" w:pos="1446"/>
        <w:tab w:val="right" w:pos="1276"/>
      </w:tabs>
      <w:ind w:left="1389" w:hanging="907"/>
    </w:pPr>
    <w:rPr>
      <w:color w:val="000000" w:themeColor="text1"/>
      <w:sz w:val="22"/>
    </w:rPr>
  </w:style>
  <w:style w:type="paragraph" w:customStyle="1" w:styleId="ScheduleSectionTextiN">
    <w:name w:val="ScheduleSectionText(i)N+"/>
    <w:basedOn w:val="SectionTextiN"/>
    <w:rsid w:val="00F125AE"/>
    <w:pPr>
      <w:ind w:left="1389"/>
    </w:pPr>
    <w:rPr>
      <w:sz w:val="22"/>
    </w:rPr>
  </w:style>
  <w:style w:type="paragraph" w:customStyle="1" w:styleId="ScheduleSectionTextA0">
    <w:name w:val="ScheduleSectionText[A]"/>
    <w:basedOn w:val="SectionTextA0"/>
    <w:rsid w:val="00F125AE"/>
    <w:pPr>
      <w:tabs>
        <w:tab w:val="clear" w:pos="2126"/>
        <w:tab w:val="right" w:pos="1871"/>
      </w:tabs>
      <w:ind w:left="1984" w:hanging="907"/>
    </w:pPr>
    <w:rPr>
      <w:sz w:val="22"/>
    </w:rPr>
  </w:style>
  <w:style w:type="paragraph" w:customStyle="1" w:styleId="ScheduleSectionTextAN1">
    <w:name w:val="ScheduleSectionText[A]N+"/>
    <w:basedOn w:val="SectionTextAN0"/>
    <w:rsid w:val="00F125AE"/>
    <w:pPr>
      <w:ind w:left="1985"/>
    </w:pPr>
    <w:rPr>
      <w:sz w:val="22"/>
    </w:rPr>
  </w:style>
  <w:style w:type="paragraph" w:customStyle="1" w:styleId="ScheduleSignatureBlock">
    <w:name w:val="ScheduleSignatureBlock"/>
    <w:basedOn w:val="ScheduleBigIndentCenter"/>
    <w:rsid w:val="00F125A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F125AE"/>
    <w:pPr>
      <w:ind w:left="720"/>
    </w:pPr>
  </w:style>
  <w:style w:type="paragraph" w:customStyle="1" w:styleId="ScheduleTexta">
    <w:name w:val="ScheduleText(a)"/>
    <w:basedOn w:val="ScheduleText1"/>
    <w:rsid w:val="00F125AE"/>
    <w:pPr>
      <w:ind w:left="1008"/>
    </w:pPr>
  </w:style>
  <w:style w:type="paragraph" w:customStyle="1" w:styleId="ScheduleTextaN">
    <w:name w:val="ScheduleText(a)N"/>
    <w:basedOn w:val="ScheduleTexta"/>
    <w:rsid w:val="00F125AE"/>
    <w:pPr>
      <w:ind w:left="504" w:firstLine="0"/>
    </w:pPr>
  </w:style>
  <w:style w:type="paragraph" w:customStyle="1" w:styleId="ScheduleTextaN0">
    <w:name w:val="ScheduleText(a)N+"/>
    <w:basedOn w:val="ScheduleTextaN"/>
    <w:rsid w:val="00F125AE"/>
    <w:pPr>
      <w:ind w:left="1008"/>
    </w:pPr>
  </w:style>
  <w:style w:type="paragraph" w:customStyle="1" w:styleId="ScheduleTitle">
    <w:name w:val="ScheduleTitle"/>
    <w:basedOn w:val="ScheduleDivisionHeading1"/>
    <w:qFormat/>
    <w:rsid w:val="00F125AE"/>
  </w:style>
  <w:style w:type="paragraph" w:customStyle="1" w:styleId="SectionBreak">
    <w:name w:val="SectionBreak"/>
    <w:basedOn w:val="MastheadCrest"/>
    <w:rsid w:val="00F125AE"/>
  </w:style>
  <w:style w:type="paragraph" w:customStyle="1" w:styleId="SectionHeadingNoTOC">
    <w:name w:val="SectionHeadingNoTOC"/>
    <w:basedOn w:val="SectionHeading"/>
    <w:rsid w:val="00F125AE"/>
  </w:style>
  <w:style w:type="paragraph" w:customStyle="1" w:styleId="SectionInterpretationaN">
    <w:name w:val="SectionInterpretation(a)N+"/>
    <w:basedOn w:val="SectionInterpretationa"/>
    <w:rsid w:val="00F125AE"/>
    <w:pPr>
      <w:tabs>
        <w:tab w:val="clear" w:pos="1236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F125AE"/>
    <w:pPr>
      <w:tabs>
        <w:tab w:val="clear" w:pos="1905"/>
      </w:tabs>
      <w:ind w:firstLine="0"/>
    </w:pPr>
  </w:style>
  <w:style w:type="paragraph" w:customStyle="1" w:styleId="SimplePara">
    <w:name w:val="SimplePara"/>
    <w:basedOn w:val="Normal"/>
    <w:rsid w:val="00F125AE"/>
  </w:style>
  <w:style w:type="paragraph" w:customStyle="1" w:styleId="SLFileRef">
    <w:name w:val="SLFileRef"/>
    <w:basedOn w:val="Normal"/>
    <w:rsid w:val="00F125A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F125A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F125AE"/>
    <w:pPr>
      <w:spacing w:before="300"/>
      <w:ind w:firstLine="215"/>
    </w:pPr>
  </w:style>
  <w:style w:type="paragraph" w:customStyle="1" w:styleId="SLMadeDate">
    <w:name w:val="SLMadeDate"/>
    <w:basedOn w:val="SLPreamble"/>
    <w:rsid w:val="00F125AE"/>
    <w:pPr>
      <w:keepNext/>
      <w:ind w:firstLine="216"/>
    </w:pPr>
  </w:style>
  <w:style w:type="paragraph" w:customStyle="1" w:styleId="SLPrincipalAct">
    <w:name w:val="SLPrincipalAct"/>
    <w:basedOn w:val="Normal"/>
    <w:rsid w:val="00F125A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F125AE"/>
  </w:style>
  <w:style w:type="paragraph" w:customStyle="1" w:styleId="SLPreambleorMadeDate">
    <w:name w:val="SLPreamble or MadeDate"/>
    <w:basedOn w:val="SLPreamble"/>
    <w:rsid w:val="00F125AE"/>
    <w:pPr>
      <w:keepNext/>
      <w:ind w:firstLine="216"/>
    </w:pPr>
  </w:style>
  <w:style w:type="paragraph" w:customStyle="1" w:styleId="SLSignatureBlock">
    <w:name w:val="SLSignatureBlock"/>
    <w:basedOn w:val="Normal"/>
    <w:rsid w:val="00F125AE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F125AE"/>
    <w:rPr>
      <w:sz w:val="20"/>
    </w:rPr>
  </w:style>
  <w:style w:type="paragraph" w:customStyle="1" w:styleId="SLToBeTabled">
    <w:name w:val="SLToBeTabled"/>
    <w:basedOn w:val="SLFileRef"/>
    <w:rsid w:val="00F125AE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F125A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F125A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F125AE"/>
    <w:pPr>
      <w:jc w:val="center"/>
    </w:pPr>
  </w:style>
  <w:style w:type="paragraph" w:customStyle="1" w:styleId="TableHeading">
    <w:name w:val="TableHeading"/>
    <w:basedOn w:val="Normal"/>
    <w:rsid w:val="00F125AE"/>
    <w:pPr>
      <w:jc w:val="center"/>
    </w:pPr>
  </w:style>
  <w:style w:type="paragraph" w:customStyle="1" w:styleId="TableHeadingLeft">
    <w:name w:val="TableHeadingLef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F125AE"/>
    <w:pPr>
      <w:jc w:val="center"/>
    </w:pPr>
  </w:style>
  <w:style w:type="paragraph" w:styleId="TOC1">
    <w:name w:val="toc 1"/>
    <w:basedOn w:val="Normal"/>
    <w:next w:val="Normal"/>
    <w:rsid w:val="00F125A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F125A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F125A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F125A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F125A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F125A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F125A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F125A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F125A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F125AE"/>
    <w:pPr>
      <w:jc w:val="center"/>
    </w:pPr>
  </w:style>
  <w:style w:type="character" w:customStyle="1" w:styleId="AlternativeStart">
    <w:name w:val="AlternativeStart"/>
    <w:basedOn w:val="DefaultParagraphFont"/>
    <w:rsid w:val="00F125AE"/>
    <w:rPr>
      <w:i/>
      <w:color w:val="800000"/>
    </w:rPr>
  </w:style>
  <w:style w:type="paragraph" w:customStyle="1" w:styleId="AmendmentMarkerParagraph">
    <w:name w:val="Amendment Marker (Paragraph)"/>
    <w:qFormat/>
    <w:rsid w:val="00F125A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F125A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qFormat/>
    <w:rsid w:val="00F125AE"/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AE"/>
  </w:style>
  <w:style w:type="paragraph" w:styleId="BlockText">
    <w:name w:val="Block Text"/>
    <w:basedOn w:val="Normal"/>
    <w:uiPriority w:val="99"/>
    <w:semiHidden/>
    <w:unhideWhenUsed/>
    <w:rsid w:val="00F125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25A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25AE"/>
    <w:rPr>
      <w:rFonts w:ascii="Times New Roman" w:eastAsia="MS Mincho" w:hAnsi="Times New Roman" w:cs="Times New Roman"/>
      <w:spacing w:val="-2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25A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25AE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2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5A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125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5A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F125AE"/>
    <w:pPr>
      <w:suppressLineNumbers/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F125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F125A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5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F125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A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125AE"/>
  </w:style>
  <w:style w:type="character" w:customStyle="1" w:styleId="DateChar">
    <w:name w:val="Date Char"/>
    <w:basedOn w:val="DefaultParagraphFont"/>
    <w:link w:val="Date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2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25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125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5A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F125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25A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5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F125A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F125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5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5AE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5A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5AE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125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F125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F125A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25A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25A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25A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25A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25A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25A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25A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25A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25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25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F125A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25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2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2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2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25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125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25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25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25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25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F12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25AE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2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25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125A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125A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25AE"/>
    <w:pPr>
      <w:ind w:left="720"/>
    </w:pPr>
  </w:style>
  <w:style w:type="paragraph" w:customStyle="1" w:styleId="Note">
    <w:name w:val="Note"/>
    <w:qFormat/>
    <w:rsid w:val="00F125AE"/>
    <w:pPr>
      <w:suppressLineNumbers/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F125A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F12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5AE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25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F125A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25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F125A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F125A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F125A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F125AE"/>
    <w:rPr>
      <w:color w:val="000080"/>
    </w:rPr>
  </w:style>
  <w:style w:type="character" w:customStyle="1" w:styleId="SubSectionNo">
    <w:name w:val="Sub Section No"/>
    <w:basedOn w:val="DefaultParagraphFont"/>
    <w:rsid w:val="00F125A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125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125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125AE"/>
    <w:pPr>
      <w:spacing w:after="0" w:line="240" w:lineRule="auto"/>
    </w:pPr>
    <w:rPr>
      <w:rFonts w:eastAsiaTheme="minorEastAsia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25A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25AE"/>
  </w:style>
  <w:style w:type="paragraph" w:styleId="Title">
    <w:name w:val="Title"/>
    <w:basedOn w:val="Normal"/>
    <w:next w:val="Normal"/>
    <w:link w:val="TitleChar"/>
    <w:uiPriority w:val="10"/>
    <w:qFormat/>
    <w:rsid w:val="00F125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F125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125A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5A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25A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25A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25A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F125A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F125AE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F125A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F125A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F125AE"/>
    <w:rPr>
      <w:vanish/>
    </w:rPr>
  </w:style>
  <w:style w:type="character" w:customStyle="1" w:styleId="TOC4Italic">
    <w:name w:val="TOC 4 (Italic)"/>
    <w:basedOn w:val="DefaultParagraphFont"/>
    <w:uiPriority w:val="1"/>
    <w:rsid w:val="00F125A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F125A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F125A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F125A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F125AE"/>
  </w:style>
  <w:style w:type="character" w:customStyle="1" w:styleId="DefinitionTermChar">
    <w:name w:val="Definition Term Char"/>
    <w:basedOn w:val="IntenseQuoteChar"/>
    <w:link w:val="DefinitionTerm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F125A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F125AE"/>
    <w:rPr>
      <w:rFonts w:ascii="Times New Roman" w:eastAsia="Times New Roman" w:hAnsi="Times New Roman" w:cs="Times New Roman"/>
      <w:color w:val="000000" w:themeColor="text1"/>
      <w:sz w:val="26"/>
      <w:szCs w:val="24"/>
      <w:lang w:val="en-GB" w:bidi="ta-IN"/>
    </w:rPr>
  </w:style>
  <w:style w:type="paragraph" w:customStyle="1" w:styleId="SourceRef">
    <w:name w:val="SourceRef"/>
    <w:basedOn w:val="AmendRef"/>
    <w:qFormat/>
    <w:rsid w:val="00F125AE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F125A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F125AE"/>
    <w:pPr>
      <w:tabs>
        <w:tab w:val="clear" w:pos="1905"/>
        <w:tab w:val="right" w:pos="267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F125AE"/>
    <w:pPr>
      <w:ind w:firstLine="284"/>
    </w:pPr>
  </w:style>
  <w:style w:type="paragraph" w:customStyle="1" w:styleId="SectionProvisoa">
    <w:name w:val="SectionProviso(a)"/>
    <w:basedOn w:val="SectionTextaN"/>
    <w:qFormat/>
    <w:rsid w:val="00F125AE"/>
    <w:pPr>
      <w:ind w:firstLine="283"/>
    </w:pPr>
  </w:style>
  <w:style w:type="paragraph" w:customStyle="1" w:styleId="SectionProvisoi">
    <w:name w:val="SectionProviso(i)"/>
    <w:basedOn w:val="SectionTextiN"/>
    <w:qFormat/>
    <w:rsid w:val="00F125AE"/>
    <w:pPr>
      <w:ind w:firstLine="284"/>
    </w:pPr>
  </w:style>
  <w:style w:type="paragraph" w:customStyle="1" w:styleId="SectionText1Indent">
    <w:name w:val="SectionText(1)Indent"/>
    <w:basedOn w:val="SectionText1N"/>
    <w:qFormat/>
    <w:rsid w:val="00F125AE"/>
    <w:pPr>
      <w:ind w:left="284"/>
    </w:pPr>
  </w:style>
  <w:style w:type="paragraph" w:customStyle="1" w:styleId="SectionTextaIndent">
    <w:name w:val="SectionText(a)Indent"/>
    <w:basedOn w:val="SectionTextaN"/>
    <w:qFormat/>
    <w:rsid w:val="00F125AE"/>
    <w:pPr>
      <w:ind w:left="1134"/>
    </w:pPr>
  </w:style>
  <w:style w:type="paragraph" w:customStyle="1" w:styleId="SectionTextiIndent">
    <w:name w:val="SectionText(i)Indent"/>
    <w:basedOn w:val="SectionTextiN"/>
    <w:qFormat/>
    <w:rsid w:val="00F125AE"/>
    <w:pPr>
      <w:ind w:left="1843"/>
    </w:pPr>
  </w:style>
  <w:style w:type="paragraph" w:customStyle="1" w:styleId="SectionTextAA">
    <w:name w:val="SectionText[AA]"/>
    <w:basedOn w:val="Normal"/>
    <w:qFormat/>
    <w:rsid w:val="00F125AE"/>
    <w:pPr>
      <w:tabs>
        <w:tab w:val="right" w:pos="3005"/>
      </w:tabs>
      <w:ind w:left="3175" w:hanging="2183"/>
    </w:pPr>
    <w:rPr>
      <w:lang w:bidi="ta-IN"/>
    </w:rPr>
  </w:style>
  <w:style w:type="paragraph" w:customStyle="1" w:styleId="SectionTextI0">
    <w:name w:val="SectionText[I]"/>
    <w:basedOn w:val="SectionTextAA"/>
    <w:qFormat/>
    <w:rsid w:val="00F125AE"/>
    <w:pPr>
      <w:tabs>
        <w:tab w:val="clear" w:pos="3005"/>
        <w:tab w:val="right" w:pos="3657"/>
      </w:tabs>
      <w:ind w:left="3771" w:hanging="2393"/>
    </w:pPr>
  </w:style>
  <w:style w:type="paragraph" w:customStyle="1" w:styleId="ScheduleSectionTextAA">
    <w:name w:val="ScheduleSectionText[AA]"/>
    <w:basedOn w:val="ScheduleSectionTextA0"/>
    <w:qFormat/>
    <w:rsid w:val="00F125AE"/>
    <w:pPr>
      <w:tabs>
        <w:tab w:val="clear" w:pos="1871"/>
        <w:tab w:val="right" w:pos="2608"/>
      </w:tabs>
      <w:ind w:left="2721" w:hanging="1729"/>
    </w:pPr>
  </w:style>
  <w:style w:type="paragraph" w:customStyle="1" w:styleId="ScheduleSectionTextI0">
    <w:name w:val="ScheduleSectionText[I]"/>
    <w:basedOn w:val="ScheduleSectionTextAA"/>
    <w:qFormat/>
    <w:rsid w:val="00F125AE"/>
    <w:pPr>
      <w:tabs>
        <w:tab w:val="clear" w:pos="2608"/>
        <w:tab w:val="right" w:pos="3062"/>
      </w:tabs>
      <w:ind w:left="3175" w:hanging="1049"/>
    </w:pPr>
  </w:style>
  <w:style w:type="paragraph" w:customStyle="1" w:styleId="SectionInterpretationAA">
    <w:name w:val="SectionInterpretation[AA]"/>
    <w:basedOn w:val="SectionInterpretationA0"/>
    <w:qFormat/>
    <w:rsid w:val="00F125AE"/>
    <w:pPr>
      <w:tabs>
        <w:tab w:val="clear" w:pos="2676"/>
        <w:tab w:val="right" w:pos="3402"/>
      </w:tabs>
      <w:ind w:left="3515" w:hanging="1718"/>
    </w:pPr>
  </w:style>
  <w:style w:type="paragraph" w:customStyle="1" w:styleId="TOC2NoItalic">
    <w:name w:val="TOC 2 (No Italic)"/>
    <w:basedOn w:val="TOC2"/>
    <w:qFormat/>
    <w:rsid w:val="00F125AE"/>
    <w:rPr>
      <w:i w:val="0"/>
    </w:rPr>
  </w:style>
  <w:style w:type="paragraph" w:customStyle="1" w:styleId="SectionTextAAN">
    <w:name w:val="SectionText[AA]N+"/>
    <w:basedOn w:val="SectionTextAA"/>
    <w:qFormat/>
    <w:rsid w:val="00F125AE"/>
    <w:pPr>
      <w:ind w:firstLine="0"/>
    </w:pPr>
  </w:style>
  <w:style w:type="paragraph" w:customStyle="1" w:styleId="SectionTextIN0">
    <w:name w:val="SectionText[I]N+"/>
    <w:basedOn w:val="SectionTextI0"/>
    <w:qFormat/>
    <w:rsid w:val="00F125AE"/>
    <w:pPr>
      <w:ind w:firstLine="0"/>
    </w:pPr>
  </w:style>
  <w:style w:type="paragraph" w:customStyle="1" w:styleId="SectionInterpretationAN0">
    <w:name w:val="SectionInterpretation[A]N+"/>
    <w:basedOn w:val="SectionInterpretationA0"/>
    <w:qFormat/>
    <w:rsid w:val="00F125AE"/>
    <w:pPr>
      <w:tabs>
        <w:tab w:val="clear" w:pos="2676"/>
      </w:tabs>
      <w:ind w:left="2807" w:firstLine="0"/>
    </w:pPr>
  </w:style>
  <w:style w:type="paragraph" w:customStyle="1" w:styleId="SectionInterpretationAAN">
    <w:name w:val="SectionInterpretation[AA]N+"/>
    <w:basedOn w:val="SectionInterpretationAA"/>
    <w:qFormat/>
    <w:rsid w:val="00F125AE"/>
    <w:pPr>
      <w:tabs>
        <w:tab w:val="clear" w:pos="3402"/>
      </w:tabs>
      <w:ind w:firstLine="0"/>
    </w:pPr>
  </w:style>
  <w:style w:type="paragraph" w:customStyle="1" w:styleId="ScheduleSectionInterpretationA0">
    <w:name w:val="ScheduleSectionInterpretation[A]"/>
    <w:basedOn w:val="SectionInterpretationA0"/>
    <w:qFormat/>
    <w:rsid w:val="00F125A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F125AE"/>
    <w:rPr>
      <w:sz w:val="22"/>
    </w:rPr>
  </w:style>
  <w:style w:type="paragraph" w:customStyle="1" w:styleId="ScheduleSectionInterpretationaN">
    <w:name w:val="ScheduleSectionInterpretation(a)N+"/>
    <w:basedOn w:val="Normal"/>
    <w:qFormat/>
    <w:rsid w:val="00F125A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F125AE"/>
    <w:rPr>
      <w:sz w:val="22"/>
    </w:rPr>
  </w:style>
  <w:style w:type="paragraph" w:customStyle="1" w:styleId="ScheduleSectionInterpretationAN0">
    <w:name w:val="ScheduleSectionInterpretation[A]N+"/>
    <w:basedOn w:val="SectionInterpretationAN0"/>
    <w:qFormat/>
    <w:rsid w:val="00F125AE"/>
    <w:rPr>
      <w:sz w:val="22"/>
    </w:rPr>
  </w:style>
  <w:style w:type="paragraph" w:customStyle="1" w:styleId="ScheduleSectionInterpretationAAN">
    <w:name w:val="ScheduleSectionInterpretation[AA]N+"/>
    <w:basedOn w:val="SectionInterpretationAAN"/>
    <w:qFormat/>
    <w:rsid w:val="00F125AE"/>
    <w:rPr>
      <w:sz w:val="22"/>
    </w:rPr>
  </w:style>
  <w:style w:type="paragraph" w:customStyle="1" w:styleId="ScheduleSectionTextAAN">
    <w:name w:val="ScheduleSectionText[AA]N+"/>
    <w:basedOn w:val="SectionTextAAN"/>
    <w:qFormat/>
    <w:rsid w:val="00F125AE"/>
    <w:pPr>
      <w:tabs>
        <w:tab w:val="clear" w:pos="3005"/>
      </w:tabs>
      <w:ind w:left="2722"/>
    </w:pPr>
    <w:rPr>
      <w:sz w:val="22"/>
    </w:rPr>
  </w:style>
  <w:style w:type="paragraph" w:customStyle="1" w:styleId="ScheduleSectionTextIN0">
    <w:name w:val="ScheduleSectionText[I]N+"/>
    <w:basedOn w:val="SectionTextIN0"/>
    <w:qFormat/>
    <w:rsid w:val="00F125AE"/>
    <w:pPr>
      <w:ind w:left="3175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F125AE"/>
    <w:pPr>
      <w:tabs>
        <w:tab w:val="clear" w:pos="2410"/>
        <w:tab w:val="right" w:pos="313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F125AE"/>
    <w:pPr>
      <w:ind w:left="3240"/>
    </w:pPr>
  </w:style>
  <w:style w:type="paragraph" w:customStyle="1" w:styleId="Am2SectionInterpretationA0">
    <w:name w:val="Am2SectionInterpretation[A]"/>
    <w:basedOn w:val="Am2SectionInterpretationi"/>
    <w:qFormat/>
    <w:rsid w:val="00F125AE"/>
    <w:pPr>
      <w:tabs>
        <w:tab w:val="clear" w:pos="3056"/>
        <w:tab w:val="right" w:pos="3754"/>
      </w:tabs>
      <w:ind w:left="3870" w:hanging="1800"/>
    </w:pPr>
  </w:style>
  <w:style w:type="paragraph" w:customStyle="1" w:styleId="Am2SectionTextAA">
    <w:name w:val="Am2SectionText[AA]"/>
    <w:basedOn w:val="Am2SectionTextA0"/>
    <w:qFormat/>
    <w:rsid w:val="00F125AE"/>
    <w:pPr>
      <w:tabs>
        <w:tab w:val="clear" w:pos="3436"/>
        <w:tab w:val="right" w:pos="4332"/>
      </w:tabs>
      <w:ind w:left="4446" w:hanging="2552"/>
    </w:pPr>
  </w:style>
  <w:style w:type="paragraph" w:customStyle="1" w:styleId="Am2SectionTextAAN">
    <w:name w:val="Am2SectionText[AA]N+"/>
    <w:basedOn w:val="Am2SectionTextAN2"/>
    <w:qFormat/>
    <w:rsid w:val="00F125AE"/>
    <w:pPr>
      <w:ind w:left="4445"/>
    </w:pPr>
  </w:style>
  <w:style w:type="paragraph" w:customStyle="1" w:styleId="Am2SectionTextI0">
    <w:name w:val="Am2SectionText[I]"/>
    <w:basedOn w:val="Am2SectionTextAA"/>
    <w:qFormat/>
    <w:rsid w:val="00F125AE"/>
    <w:pPr>
      <w:tabs>
        <w:tab w:val="clear" w:pos="4332"/>
        <w:tab w:val="right" w:pos="4961"/>
      </w:tabs>
      <w:ind w:left="5143" w:hanging="3158"/>
    </w:pPr>
  </w:style>
  <w:style w:type="paragraph" w:customStyle="1" w:styleId="Am2SectionTextIN1">
    <w:name w:val="Am2SectionText[I]N+"/>
    <w:basedOn w:val="Am2SectionTextAAN"/>
    <w:qFormat/>
    <w:rsid w:val="00F125AE"/>
    <w:pPr>
      <w:ind w:left="5143"/>
    </w:pPr>
  </w:style>
  <w:style w:type="paragraph" w:customStyle="1" w:styleId="Am2SectionInterpretationAA">
    <w:name w:val="Am2SectionInterpretation[AA]"/>
    <w:basedOn w:val="Am2SectionInterpretationA0"/>
    <w:qFormat/>
    <w:rsid w:val="00F125AE"/>
    <w:pPr>
      <w:tabs>
        <w:tab w:val="clear" w:pos="3754"/>
        <w:tab w:val="right" w:pos="4655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F125AE"/>
    <w:pPr>
      <w:tabs>
        <w:tab w:val="clear" w:pos="4655"/>
      </w:tabs>
      <w:ind w:firstLine="0"/>
    </w:pPr>
  </w:style>
  <w:style w:type="paragraph" w:customStyle="1" w:styleId="Am2SectionInterpretationAN0">
    <w:name w:val="Am2SectionInterpretation[A]N+"/>
    <w:basedOn w:val="Am2SectionInterpretationA0"/>
    <w:qFormat/>
    <w:rsid w:val="00F125AE"/>
    <w:pPr>
      <w:tabs>
        <w:tab w:val="clear" w:pos="3754"/>
      </w:tabs>
      <w:ind w:firstLine="0"/>
    </w:pPr>
  </w:style>
  <w:style w:type="paragraph" w:customStyle="1" w:styleId="Am1SectionInterpretationAA">
    <w:name w:val="Am1SectionInterpretation[AA]"/>
    <w:basedOn w:val="Am1SectionInterpretationA0"/>
    <w:qFormat/>
    <w:rsid w:val="00F125AE"/>
    <w:pPr>
      <w:tabs>
        <w:tab w:val="clear" w:pos="3130"/>
        <w:tab w:val="right" w:pos="4026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F125AE"/>
    <w:pPr>
      <w:tabs>
        <w:tab w:val="clear" w:pos="4026"/>
      </w:tabs>
      <w:ind w:firstLine="0"/>
    </w:pPr>
  </w:style>
  <w:style w:type="paragraph" w:customStyle="1" w:styleId="Am1SectionTextAA">
    <w:name w:val="Am1SectionText[AA]"/>
    <w:basedOn w:val="Am1SectionTextA0"/>
    <w:qFormat/>
    <w:rsid w:val="00F125AE"/>
    <w:pPr>
      <w:tabs>
        <w:tab w:val="clear" w:pos="2659"/>
        <w:tab w:val="right" w:pos="3555"/>
      </w:tabs>
      <w:ind w:left="3668" w:hanging="2676"/>
    </w:pPr>
  </w:style>
  <w:style w:type="paragraph" w:customStyle="1" w:styleId="Am1SectionTextAAN">
    <w:name w:val="Am1SectionText[AA]N+"/>
    <w:basedOn w:val="Am1SectionTextAA"/>
    <w:qFormat/>
    <w:rsid w:val="00F125AE"/>
    <w:pPr>
      <w:tabs>
        <w:tab w:val="clear" w:pos="3555"/>
      </w:tabs>
      <w:ind w:firstLine="0"/>
    </w:pPr>
  </w:style>
  <w:style w:type="paragraph" w:customStyle="1" w:styleId="Am1SectionTextI0">
    <w:name w:val="Am1SectionText[I]"/>
    <w:basedOn w:val="Am1SectionTextAA"/>
    <w:qFormat/>
    <w:rsid w:val="00F125AE"/>
    <w:pPr>
      <w:tabs>
        <w:tab w:val="clear" w:pos="3555"/>
        <w:tab w:val="right" w:pos="4185"/>
      </w:tabs>
      <w:ind w:left="4366" w:hanging="3374"/>
    </w:pPr>
  </w:style>
  <w:style w:type="paragraph" w:customStyle="1" w:styleId="Am1SectionTextIN1">
    <w:name w:val="Am1SectionText[I]N+"/>
    <w:basedOn w:val="Am1SectionTextI0"/>
    <w:qFormat/>
    <w:rsid w:val="00F125AE"/>
    <w:pPr>
      <w:tabs>
        <w:tab w:val="clear" w:pos="4185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F125A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F125AE"/>
    <w:pPr>
      <w:ind w:firstLine="360"/>
    </w:pPr>
  </w:style>
  <w:style w:type="paragraph" w:customStyle="1" w:styleId="Am2SectionTextaIndent">
    <w:name w:val="Am2SectionText(a)Indent"/>
    <w:basedOn w:val="Am2SectionTextaN0"/>
    <w:qFormat/>
    <w:rsid w:val="00F125AE"/>
    <w:pPr>
      <w:ind w:left="2529"/>
    </w:pPr>
  </w:style>
  <w:style w:type="paragraph" w:customStyle="1" w:styleId="Am2SectionTextiIndent">
    <w:name w:val="Am2SectionText(i)Indent"/>
    <w:basedOn w:val="Am2SectionTextiN0"/>
    <w:qFormat/>
    <w:rsid w:val="00F125AE"/>
    <w:pPr>
      <w:ind w:left="3181"/>
    </w:pPr>
  </w:style>
  <w:style w:type="paragraph" w:customStyle="1" w:styleId="Am2SectionProvisoi">
    <w:name w:val="Am2SectionProviso(i)"/>
    <w:basedOn w:val="Am2SectionTextiN0"/>
    <w:qFormat/>
    <w:rsid w:val="00F125AE"/>
    <w:pPr>
      <w:ind w:firstLine="357"/>
    </w:pPr>
  </w:style>
  <w:style w:type="paragraph" w:customStyle="1" w:styleId="Am1SectionProviso1">
    <w:name w:val="Am1SectionProviso(1)"/>
    <w:basedOn w:val="Am1SectionText1N"/>
    <w:qFormat/>
    <w:rsid w:val="00F125AE"/>
    <w:pPr>
      <w:ind w:left="450" w:firstLine="400"/>
    </w:pPr>
  </w:style>
  <w:style w:type="paragraph" w:customStyle="1" w:styleId="Am1SectionProvisoi">
    <w:name w:val="Am1SectionProviso(i)"/>
    <w:basedOn w:val="Am1SectionTextaN0"/>
    <w:qFormat/>
    <w:rsid w:val="00F125AE"/>
    <w:pPr>
      <w:ind w:left="2155" w:firstLine="357"/>
    </w:pPr>
  </w:style>
  <w:style w:type="paragraph" w:customStyle="1" w:styleId="Am1SectionTextiIndent">
    <w:name w:val="Am1SectionText(i)Indent"/>
    <w:basedOn w:val="Am1SectionTextiN0"/>
    <w:qFormat/>
    <w:rsid w:val="00F125AE"/>
    <w:pPr>
      <w:ind w:left="2512"/>
    </w:pPr>
  </w:style>
  <w:style w:type="paragraph" w:customStyle="1" w:styleId="Am1SectionTextaIndent">
    <w:name w:val="Am1SectionText(a)Indent"/>
    <w:basedOn w:val="Am1SectionTextaN0"/>
    <w:qFormat/>
    <w:rsid w:val="00F125AE"/>
    <w:pPr>
      <w:ind w:left="1800"/>
    </w:pPr>
  </w:style>
  <w:style w:type="paragraph" w:customStyle="1" w:styleId="Am1SectionProvisoa">
    <w:name w:val="Am1SectionProviso(a)"/>
    <w:basedOn w:val="Am1SectionTextaN0"/>
    <w:qFormat/>
    <w:rsid w:val="00F125AE"/>
    <w:pPr>
      <w:ind w:left="1440" w:firstLine="360"/>
    </w:pPr>
  </w:style>
  <w:style w:type="paragraph" w:customStyle="1" w:styleId="SpeakerSignatureBlock">
    <w:name w:val="SpeakerSignatureBlock"/>
    <w:basedOn w:val="SLSignatureBlock"/>
    <w:qFormat/>
    <w:rsid w:val="00F125A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SpeakerCertText">
    <w:name w:val="SpeakerCertText"/>
    <w:basedOn w:val="ScheduleSectionText1N"/>
    <w:qFormat/>
    <w:rsid w:val="00F125A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F125AE"/>
    <w:rPr>
      <w:rFonts w:eastAsia="+mn-ea"/>
      <w:kern w:val="24"/>
    </w:rPr>
  </w:style>
  <w:style w:type="paragraph" w:customStyle="1" w:styleId="Am1ScheduleSectionHeading">
    <w:name w:val="Am1ScheduleSectionHeading"/>
    <w:basedOn w:val="Am1SectionHeading"/>
    <w:qFormat/>
    <w:rsid w:val="00F125A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F125A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F125A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F125A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F125A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F125A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F125A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F125A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F125A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F125A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F125A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F125A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F125AE"/>
    <w:pPr>
      <w:tabs>
        <w:tab w:val="clear" w:pos="4185"/>
        <w:tab w:val="right" w:pos="4253"/>
      </w:tabs>
    </w:pPr>
    <w:rPr>
      <w:sz w:val="22"/>
    </w:rPr>
  </w:style>
  <w:style w:type="paragraph" w:customStyle="1" w:styleId="Am1ScheduleSectionInterpretationItem">
    <w:name w:val="Am1ScheduleSectionInterpretationItem"/>
    <w:basedOn w:val="Am1SectionInterpretationItem"/>
    <w:qFormat/>
    <w:rsid w:val="00F125AE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F125A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F125A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F125A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F125A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F125A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F125A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F125A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F125A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F125A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F125A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F125A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F125A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F125A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F125AE"/>
    <w:rPr>
      <w:sz w:val="22"/>
    </w:rPr>
  </w:style>
  <w:style w:type="paragraph" w:customStyle="1" w:styleId="Am2ScheduleSectionHeading">
    <w:name w:val="Am2ScheduleSectionHeading"/>
    <w:basedOn w:val="Am2SectionHeading"/>
    <w:qFormat/>
    <w:rsid w:val="00F125AE"/>
    <w:rPr>
      <w:sz w:val="22"/>
    </w:rPr>
  </w:style>
  <w:style w:type="paragraph" w:customStyle="1" w:styleId="Am1ScheduleDivisionHeading1">
    <w:name w:val="Am1ScheduleDivisionHeading1"/>
    <w:basedOn w:val="Am1DivisionHeading1"/>
    <w:qFormat/>
    <w:rsid w:val="00F125A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F125A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F125A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F125A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F125A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F125A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F125A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F125A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F125A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F125A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F125A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F125A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F125A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F125A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F125AE"/>
    <w:pPr>
      <w:tabs>
        <w:tab w:val="clear" w:pos="4961"/>
        <w:tab w:val="right" w:pos="5029"/>
      </w:tabs>
    </w:pPr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F125A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F125A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F125A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F125A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F125A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F125AE"/>
    <w:rPr>
      <w:sz w:val="22"/>
    </w:rPr>
  </w:style>
  <w:style w:type="paragraph" w:customStyle="1" w:styleId="Am2ScheduleSectionTextiN">
    <w:name w:val="Am2ScheduleSectionText(i)N+"/>
    <w:basedOn w:val="Am2SectionTextiN0"/>
    <w:qFormat/>
    <w:rsid w:val="00F125A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F125A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F125A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F125A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F125A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F125A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F125A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F125A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F125A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F125A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F125A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F125AE"/>
    <w:rPr>
      <w:sz w:val="22"/>
    </w:rPr>
  </w:style>
  <w:style w:type="paragraph" w:customStyle="1" w:styleId="Am1ScheduleHeading">
    <w:name w:val="Am1ScheduleHeading"/>
    <w:basedOn w:val="ScheduleHeading"/>
    <w:qFormat/>
    <w:rsid w:val="00F125AE"/>
    <w:pPr>
      <w:ind w:left="475"/>
    </w:pPr>
  </w:style>
  <w:style w:type="paragraph" w:customStyle="1" w:styleId="Am1AmendRef">
    <w:name w:val="Am1AmendRef"/>
    <w:basedOn w:val="AmendRef"/>
    <w:qFormat/>
    <w:rsid w:val="00F125AE"/>
  </w:style>
  <w:style w:type="paragraph" w:customStyle="1" w:styleId="Am1ScheduleRef">
    <w:name w:val="Am1ScheduleRef"/>
    <w:basedOn w:val="ScheduleRef"/>
    <w:qFormat/>
    <w:rsid w:val="00F125AE"/>
  </w:style>
  <w:style w:type="paragraph" w:customStyle="1" w:styleId="Am2ScheduleHeading">
    <w:name w:val="Am2ScheduleHeading"/>
    <w:basedOn w:val="Am1ScheduleHeading"/>
    <w:qFormat/>
    <w:rsid w:val="00F125AE"/>
    <w:pPr>
      <w:ind w:left="1152"/>
    </w:pPr>
  </w:style>
  <w:style w:type="paragraph" w:customStyle="1" w:styleId="Am1ScheduleTitle">
    <w:name w:val="Am1ScheduleTitle"/>
    <w:basedOn w:val="ScheduleTitle"/>
    <w:qFormat/>
    <w:rsid w:val="00F125AE"/>
    <w:pPr>
      <w:ind w:left="475"/>
    </w:pPr>
  </w:style>
  <w:style w:type="paragraph" w:customStyle="1" w:styleId="Am2ScheduleTitle">
    <w:name w:val="Am2ScheduleTitle"/>
    <w:basedOn w:val="Am1ScheduleTitle"/>
    <w:qFormat/>
    <w:rsid w:val="00F125AE"/>
    <w:pPr>
      <w:ind w:left="1152"/>
    </w:pPr>
  </w:style>
  <w:style w:type="paragraph" w:customStyle="1" w:styleId="Am1ScheduleSectionText10">
    <w:name w:val="Am1ScheduleSectionText1."/>
    <w:basedOn w:val="Am1ScheduleSectionText1"/>
    <w:qFormat/>
    <w:rsid w:val="00F125AE"/>
  </w:style>
  <w:style w:type="paragraph" w:customStyle="1" w:styleId="Am2ScheduleSectionText10">
    <w:name w:val="Am2ScheduleSectionText1."/>
    <w:basedOn w:val="Am2ScheduleSectionText1"/>
    <w:qFormat/>
    <w:rsid w:val="00F125AE"/>
  </w:style>
  <w:style w:type="paragraph" w:customStyle="1" w:styleId="LegislativeHistoryFootnote">
    <w:name w:val="LegislativeHistoryFootnote"/>
    <w:basedOn w:val="Normal"/>
    <w:qFormat/>
    <w:rsid w:val="00F125A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F125A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F125A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F125A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F125AE"/>
    <w:pPr>
      <w:ind w:left="260"/>
      <w:jc w:val="both"/>
    </w:pPr>
  </w:style>
  <w:style w:type="paragraph" w:customStyle="1" w:styleId="Am2AmendRef">
    <w:name w:val="Am2AmendRef"/>
    <w:basedOn w:val="Am1AmendRef"/>
    <w:qFormat/>
    <w:rsid w:val="00F125AE"/>
  </w:style>
  <w:style w:type="paragraph" w:customStyle="1" w:styleId="Am2ScheduleRef">
    <w:name w:val="Am2ScheduleRef"/>
    <w:basedOn w:val="Am1ScheduleRef"/>
    <w:qFormat/>
    <w:rsid w:val="00F125AE"/>
  </w:style>
  <w:style w:type="paragraph" w:customStyle="1" w:styleId="AnnexHeadingRight">
    <w:name w:val="AnnexHeadingRight"/>
    <w:basedOn w:val="ScheduleSectionText10"/>
    <w:qFormat/>
    <w:rsid w:val="00F125AE"/>
    <w:pPr>
      <w:jc w:val="right"/>
    </w:pPr>
  </w:style>
  <w:style w:type="paragraph" w:customStyle="1" w:styleId="AnnexHeadingCentered">
    <w:name w:val="AnnexHeadingCentered"/>
    <w:basedOn w:val="ScheduleDivisionHeading1"/>
    <w:qFormat/>
    <w:rsid w:val="00F125AE"/>
  </w:style>
  <w:style w:type="paragraph" w:customStyle="1" w:styleId="SectionIllustrationText">
    <w:name w:val="SectionIllustrationText"/>
    <w:basedOn w:val="SectionIllustrationTexta"/>
    <w:qFormat/>
    <w:rsid w:val="00F125AE"/>
  </w:style>
  <w:style w:type="paragraph" w:customStyle="1" w:styleId="SectionExplanationText">
    <w:name w:val="SectionExplanationText"/>
    <w:basedOn w:val="SectionIllustrationText"/>
    <w:qFormat/>
    <w:rsid w:val="00F125AE"/>
  </w:style>
  <w:style w:type="paragraph" w:customStyle="1" w:styleId="SectionExplanationHeading">
    <w:name w:val="SectionExplanationHeading"/>
    <w:basedOn w:val="SectionIllustrationHeading"/>
    <w:link w:val="SectionExplanationHeadingChar"/>
    <w:qFormat/>
    <w:rsid w:val="00F125AE"/>
    <w:rPr>
      <w:lang w:val="en-US"/>
    </w:rPr>
  </w:style>
  <w:style w:type="paragraph" w:customStyle="1" w:styleId="SectionExplanationTexta">
    <w:name w:val="SectionExplanationText(a)"/>
    <w:basedOn w:val="SectionIllustrationTexta"/>
    <w:qFormat/>
    <w:rsid w:val="00F125AE"/>
  </w:style>
  <w:style w:type="character" w:customStyle="1" w:styleId="SectionIllustrationHeadingChar">
    <w:name w:val="SectionIllustrationHeading Char"/>
    <w:basedOn w:val="DefaultParagraphFont"/>
    <w:link w:val="SectionIllustrationHeading"/>
    <w:rsid w:val="00F125A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SectionExplanationHeadingChar">
    <w:name w:val="SectionExplanationHeading Char"/>
    <w:basedOn w:val="SectionIllustrationHeadingChar"/>
    <w:link w:val="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InterpretationItem">
    <w:name w:val="SectionExplanationInterpretationItem"/>
    <w:basedOn w:val="SectionExplanationText"/>
    <w:qFormat/>
    <w:rsid w:val="00F125AE"/>
    <w:rPr>
      <w:rFonts w:eastAsiaTheme="minorEastAsia"/>
      <w:lang w:eastAsia="zh-CN"/>
    </w:rPr>
  </w:style>
  <w:style w:type="paragraph" w:customStyle="1" w:styleId="SectionExceptionHeading">
    <w:name w:val="SectionExceptionHeading"/>
    <w:basedOn w:val="SectionExplanationHeading"/>
    <w:link w:val="SectionExceptionHeadingChar"/>
    <w:qFormat/>
    <w:rsid w:val="00F125AE"/>
  </w:style>
  <w:style w:type="paragraph" w:customStyle="1" w:styleId="SectionExceptionText">
    <w:name w:val="SectionExceptionText"/>
    <w:basedOn w:val="SectionExplanationText"/>
    <w:qFormat/>
    <w:rsid w:val="00F125AE"/>
  </w:style>
  <w:style w:type="paragraph" w:customStyle="1" w:styleId="SectionExceptionInterpretationItem">
    <w:name w:val="SectionExceptionInterpretationItem"/>
    <w:basedOn w:val="SectionExplanationInterpretationItem"/>
    <w:qFormat/>
    <w:rsid w:val="00F125AE"/>
  </w:style>
  <w:style w:type="paragraph" w:customStyle="1" w:styleId="SectionExceptionTexta">
    <w:name w:val="SectionExceptionText(a)"/>
    <w:basedOn w:val="SectionExplanationTexta"/>
    <w:qFormat/>
    <w:rsid w:val="00F125AE"/>
    <w:rPr>
      <w:color w:val="000000" w:themeColor="text1"/>
      <w:lang w:bidi="ta-IN"/>
    </w:rPr>
  </w:style>
  <w:style w:type="character" w:customStyle="1" w:styleId="SectionExceptionHeadingChar">
    <w:name w:val="SectionExceptionHeading Char"/>
    <w:basedOn w:val="SectionExplanationHeadingChar"/>
    <w:link w:val="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Text1Indent">
    <w:name w:val="SectionExplanationText(1)Indent"/>
    <w:basedOn w:val="SectionExplanationText"/>
    <w:qFormat/>
    <w:rsid w:val="00F125A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F125AE"/>
  </w:style>
  <w:style w:type="paragraph" w:customStyle="1" w:styleId="SectionSubHeading">
    <w:name w:val="SectionSubHeading"/>
    <w:basedOn w:val="SectionHeading"/>
    <w:qFormat/>
    <w:rsid w:val="00F125AE"/>
  </w:style>
  <w:style w:type="paragraph" w:customStyle="1" w:styleId="FormerlyKnownAs">
    <w:name w:val="FormerlyKnownAs"/>
    <w:basedOn w:val="ExpSectionText1N"/>
    <w:qFormat/>
    <w:rsid w:val="00F125AE"/>
    <w:pPr>
      <w:jc w:val="center"/>
    </w:pPr>
    <w:rPr>
      <w:i/>
    </w:rPr>
  </w:style>
  <w:style w:type="paragraph" w:customStyle="1" w:styleId="PreambleChapterNo">
    <w:name w:val="PreambleChapterNo"/>
    <w:basedOn w:val="PreambleActBillNumber"/>
    <w:qFormat/>
    <w:rsid w:val="00F125AE"/>
    <w:rPr>
      <w:lang w:bidi="ta-IN"/>
    </w:rPr>
  </w:style>
  <w:style w:type="paragraph" w:customStyle="1" w:styleId="LegislativeHistoryTitle">
    <w:name w:val="LegislativeHistoryTitle"/>
    <w:basedOn w:val="LegislativeHistoryHeading"/>
    <w:qFormat/>
    <w:rsid w:val="00F125AE"/>
    <w:pPr>
      <w:pageBreakBefore w:val="0"/>
    </w:pPr>
    <w:rPr>
      <w:caps w:val="0"/>
    </w:rPr>
  </w:style>
  <w:style w:type="paragraph" w:customStyle="1" w:styleId="MTDisplayEquation">
    <w:name w:val="MTDisplayEquation"/>
    <w:basedOn w:val="Normal"/>
    <w:next w:val="Normal"/>
    <w:rsid w:val="00F125A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F125AE"/>
  </w:style>
  <w:style w:type="paragraph" w:customStyle="1" w:styleId="Am2SectionSubHeading">
    <w:name w:val="Am2SectionSubHeading"/>
    <w:basedOn w:val="Am2SectionHeading"/>
    <w:qFormat/>
    <w:rsid w:val="00F125AE"/>
  </w:style>
  <w:style w:type="character" w:customStyle="1" w:styleId="ParagraphNo">
    <w:name w:val="Paragraph No"/>
    <w:basedOn w:val="DefaultParagraphFont"/>
    <w:rsid w:val="00F125A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F125A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F125A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F125A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F125AE"/>
    <w:pPr>
      <w:ind w:left="1389" w:firstLine="221"/>
    </w:pPr>
    <w:rPr>
      <w:sz w:val="22"/>
    </w:rPr>
  </w:style>
  <w:style w:type="paragraph" w:customStyle="1" w:styleId="SLPreambleHeading">
    <w:name w:val="SLPreambleHeading"/>
    <w:basedOn w:val="SectionHeading"/>
    <w:qFormat/>
    <w:rsid w:val="00F125AE"/>
    <w:rPr>
      <w:rFonts w:eastAsiaTheme="minorEastAsia"/>
      <w:lang w:bidi="ta-IN"/>
    </w:rPr>
  </w:style>
  <w:style w:type="character" w:customStyle="1" w:styleId="ExpSectionText1Char">
    <w:name w:val="ExpSectionText(1) Char"/>
    <w:basedOn w:val="DefaultParagraphFont"/>
    <w:link w:val="ExpSectionText1"/>
    <w:rsid w:val="00F125A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LEmpowering">
    <w:name w:val="SLEmpowering"/>
    <w:basedOn w:val="SLPrincipalAct"/>
    <w:qFormat/>
    <w:rsid w:val="00F125AE"/>
    <w:pPr>
      <w:spacing w:before="0"/>
    </w:pPr>
  </w:style>
  <w:style w:type="paragraph" w:customStyle="1" w:styleId="SectionExplanationSubHeading">
    <w:name w:val="SectionExplanationSubHeading"/>
    <w:basedOn w:val="SectionExplanationHeading"/>
    <w:qFormat/>
    <w:rsid w:val="00F125A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F125AE"/>
  </w:style>
  <w:style w:type="paragraph" w:customStyle="1" w:styleId="Am1SourceRef">
    <w:name w:val="Am1SourceRef"/>
    <w:basedOn w:val="SourceRef"/>
    <w:qFormat/>
    <w:rsid w:val="00F125AE"/>
  </w:style>
  <w:style w:type="paragraph" w:customStyle="1" w:styleId="Am2SourceRef">
    <w:name w:val="Am2SourceRef"/>
    <w:basedOn w:val="Am1SourceRef"/>
    <w:qFormat/>
    <w:rsid w:val="00F125AE"/>
  </w:style>
  <w:style w:type="paragraph" w:customStyle="1" w:styleId="Am1PreviousREProvNo">
    <w:name w:val="Am1PreviousREProvNo"/>
    <w:basedOn w:val="PreviousREProvNo"/>
    <w:qFormat/>
    <w:rsid w:val="00F125AE"/>
  </w:style>
  <w:style w:type="paragraph" w:customStyle="1" w:styleId="Am2PreviousREProvNo">
    <w:name w:val="Am2PreviousREProvNo"/>
    <w:basedOn w:val="Am1PreviousREProvNo"/>
    <w:qFormat/>
    <w:rsid w:val="00F125AE"/>
  </w:style>
  <w:style w:type="paragraph" w:customStyle="1" w:styleId="Am1FigureImageName">
    <w:name w:val="Am1FigureImageName"/>
    <w:basedOn w:val="FigureImageName"/>
    <w:qFormat/>
    <w:rsid w:val="00F125AE"/>
  </w:style>
  <w:style w:type="paragraph" w:customStyle="1" w:styleId="Am2FigureImageName">
    <w:name w:val="Am2FigureImageName"/>
    <w:basedOn w:val="Am1FigureImageName"/>
    <w:qFormat/>
    <w:rsid w:val="00F125AE"/>
  </w:style>
  <w:style w:type="paragraph" w:customStyle="1" w:styleId="Am1MTDisplayEquation">
    <w:name w:val="Am1MTDisplayEquation"/>
    <w:basedOn w:val="MTDisplayEquation"/>
    <w:qFormat/>
    <w:rsid w:val="00F125AE"/>
  </w:style>
  <w:style w:type="paragraph" w:customStyle="1" w:styleId="Am2MTDisplayEquation">
    <w:name w:val="Am2MTDisplayEquation"/>
    <w:basedOn w:val="Am1MTDisplayEquation"/>
    <w:qFormat/>
    <w:rsid w:val="00F125AE"/>
  </w:style>
  <w:style w:type="paragraph" w:customStyle="1" w:styleId="TableItemIndent5">
    <w:name w:val="TableItemIndent(5)"/>
    <w:basedOn w:val="TableItemIndent4"/>
    <w:qFormat/>
    <w:rsid w:val="00F125AE"/>
    <w:pPr>
      <w:ind w:left="2621" w:hanging="576"/>
    </w:pPr>
  </w:style>
  <w:style w:type="paragraph" w:customStyle="1" w:styleId="SLByCommand">
    <w:name w:val="SLByCommand"/>
    <w:basedOn w:val="SLSignatureBlock"/>
    <w:qFormat/>
    <w:rsid w:val="00F125AE"/>
    <w:rPr>
      <w:rFonts w:eastAsiaTheme="minorEastAsia"/>
    </w:rPr>
  </w:style>
  <w:style w:type="paragraph" w:customStyle="1" w:styleId="SectionIllustrationSubHeading">
    <w:name w:val="SectionIllustrationSubHeading"/>
    <w:next w:val="SectionIllustrationTexta"/>
    <w:qFormat/>
    <w:rsid w:val="00F125A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cheduleSectionTextIndent">
    <w:name w:val="Am1ScheduleSectionTextIndent"/>
    <w:basedOn w:val="ScheduleSectionTextIndent"/>
    <w:qFormat/>
    <w:rsid w:val="00F125A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F125AE"/>
  </w:style>
  <w:style w:type="paragraph" w:customStyle="1" w:styleId="PreambleHeading">
    <w:name w:val="PreambleHeading"/>
    <w:basedOn w:val="SectionHeading"/>
    <w:rsid w:val="00F125AE"/>
  </w:style>
  <w:style w:type="paragraph" w:customStyle="1" w:styleId="ScheduleSectionText1Indent">
    <w:name w:val="ScheduleSectionText1.Indent"/>
    <w:basedOn w:val="ScheduleSectionText1"/>
    <w:qFormat/>
    <w:rsid w:val="00F125AE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F125AE"/>
    <w:pPr>
      <w:jc w:val="left"/>
    </w:pPr>
  </w:style>
  <w:style w:type="paragraph" w:customStyle="1" w:styleId="TableEndQuote">
    <w:name w:val="TableEndQuote"/>
    <w:basedOn w:val="TableStartQuote"/>
    <w:qFormat/>
    <w:rsid w:val="00F125AE"/>
    <w:pPr>
      <w:jc w:val="right"/>
    </w:pPr>
  </w:style>
  <w:style w:type="paragraph" w:customStyle="1" w:styleId="LegislativeHistorySLNos">
    <w:name w:val="LegislativeHistorySLNos"/>
    <w:basedOn w:val="AmendRef"/>
    <w:qFormat/>
    <w:rsid w:val="00F125AE"/>
  </w:style>
  <w:style w:type="paragraph" w:customStyle="1" w:styleId="Am1ScheduleSectionText1Indent">
    <w:name w:val="Am1ScheduleSectionText1.Indent"/>
    <w:basedOn w:val="ScheduleSectionText1Indent"/>
    <w:qFormat/>
    <w:rsid w:val="00F125AE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F125AE"/>
    <w:pPr>
      <w:tabs>
        <w:tab w:val="clear" w:pos="800"/>
        <w:tab w:val="right" w:pos="1440"/>
      </w:tabs>
      <w:ind w:left="1560" w:hanging="600"/>
    </w:pPr>
  </w:style>
  <w:style w:type="paragraph" w:customStyle="1" w:styleId="StartQuote">
    <w:name w:val="StartQuote"/>
    <w:basedOn w:val="SectionText1N"/>
    <w:qFormat/>
    <w:rsid w:val="00F125A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F125AE"/>
    <w:pPr>
      <w:jc w:val="right"/>
    </w:pPr>
  </w:style>
  <w:style w:type="paragraph" w:customStyle="1" w:styleId="ScheduleSectionTextaIndent">
    <w:name w:val="ScheduleSectionText(a)Indent"/>
    <w:basedOn w:val="ScheduleSectionTextaN"/>
    <w:qFormat/>
    <w:rsid w:val="00F125AE"/>
    <w:pPr>
      <w:ind w:left="1077"/>
    </w:pPr>
  </w:style>
  <w:style w:type="paragraph" w:customStyle="1" w:styleId="ScheduleSectionTextiIndent">
    <w:name w:val="ScheduleSectionText(i)Indent"/>
    <w:basedOn w:val="ScheduleSectionTextiN"/>
    <w:qFormat/>
    <w:rsid w:val="00F125AE"/>
    <w:pPr>
      <w:ind w:left="1610"/>
    </w:pPr>
  </w:style>
  <w:style w:type="paragraph" w:customStyle="1" w:styleId="Am1PreambleLongTitle">
    <w:name w:val="Am1PreambleLongTitle"/>
    <w:basedOn w:val="PreambleLongTitle"/>
    <w:qFormat/>
    <w:rsid w:val="00F125AE"/>
    <w:pPr>
      <w:ind w:left="691"/>
    </w:pPr>
  </w:style>
  <w:style w:type="paragraph" w:customStyle="1" w:styleId="Am1PreambleIntroduction">
    <w:name w:val="Am1PreambleIntroduction"/>
    <w:basedOn w:val="PreambleIntroduction"/>
    <w:qFormat/>
    <w:rsid w:val="00F125AE"/>
    <w:pPr>
      <w:ind w:left="475"/>
    </w:pPr>
  </w:style>
  <w:style w:type="paragraph" w:customStyle="1" w:styleId="Am2PreambleLongTitle">
    <w:name w:val="Am2PreambleLongTitle"/>
    <w:basedOn w:val="Am1PreambleLongTitle"/>
    <w:qFormat/>
    <w:rsid w:val="00F125AE"/>
    <w:pPr>
      <w:ind w:left="1368"/>
    </w:pPr>
  </w:style>
  <w:style w:type="paragraph" w:customStyle="1" w:styleId="Am2PreambleIntroduction">
    <w:name w:val="Am2PreambleIntroduction"/>
    <w:basedOn w:val="Am1PreambleIntroduction"/>
    <w:qFormat/>
    <w:rsid w:val="00F125AE"/>
    <w:pPr>
      <w:ind w:left="1152"/>
    </w:pPr>
  </w:style>
  <w:style w:type="table" w:customStyle="1" w:styleId="ContinuousTableGroup">
    <w:name w:val="Continuous Table Group"/>
    <w:basedOn w:val="TableNormal"/>
    <w:rsid w:val="00F125AE"/>
    <w:rPr>
      <w:rFonts w:eastAsiaTheme="minorEastAsia"/>
      <w:lang w:val="en-US"/>
    </w:rPr>
    <w:tblPr/>
  </w:style>
  <w:style w:type="table" w:customStyle="1" w:styleId="FormulaTable">
    <w:name w:val="Formula Table"/>
    <w:basedOn w:val="TableNormal"/>
    <w:rsid w:val="00F125AE"/>
    <w:rPr>
      <w:rFonts w:eastAsiaTheme="minorEastAsia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F125AE"/>
  </w:style>
  <w:style w:type="paragraph" w:customStyle="1" w:styleId="Am1ScheduleDivisionHeading4">
    <w:name w:val="Am1ScheduleDivisionHeading4"/>
    <w:basedOn w:val="ScheduleDivisionHeading4"/>
    <w:qFormat/>
    <w:rsid w:val="00F125AE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F125AE"/>
    <w:pPr>
      <w:ind w:left="1152"/>
    </w:pPr>
  </w:style>
  <w:style w:type="paragraph" w:customStyle="1" w:styleId="SectionIllustrationTextaIndent">
    <w:name w:val="SectionIllustrationText(a)Indent"/>
    <w:basedOn w:val="SectionIllustrationHeading"/>
    <w:qFormat/>
    <w:rsid w:val="00F125AE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F125AE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F125AE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F125AE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F125AE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F125AE"/>
    <w:pPr>
      <w:ind w:left="1915"/>
    </w:pPr>
  </w:style>
  <w:style w:type="paragraph" w:customStyle="1" w:styleId="Am1SectionIllustrationTexta">
    <w:name w:val="Am1SectionIllustrationText(a)"/>
    <w:basedOn w:val="SectionIllustrationTexta"/>
    <w:qFormat/>
    <w:rsid w:val="00F125AE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F125AE"/>
    <w:pPr>
      <w:tabs>
        <w:tab w:val="clear" w:pos="720"/>
        <w:tab w:val="right" w:pos="1195"/>
      </w:tabs>
      <w:ind w:left="1435"/>
    </w:pPr>
  </w:style>
  <w:style w:type="paragraph" w:customStyle="1" w:styleId="Am1SectionExplanationHeading">
    <w:name w:val="Am1SectionExplanationHeading"/>
    <w:basedOn w:val="SectionExplanationHeading"/>
    <w:link w:val="Am1SectionExplanationHeadingChar"/>
    <w:qFormat/>
    <w:rsid w:val="00F125AE"/>
    <w:pPr>
      <w:ind w:left="475"/>
    </w:pPr>
  </w:style>
  <w:style w:type="character" w:customStyle="1" w:styleId="Am1SectionExplanationHeadingChar">
    <w:name w:val="Am1SectionExplanationHeading Char"/>
    <w:basedOn w:val="SectionExplanationHeadingChar"/>
    <w:link w:val="Am1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planationSubHeading">
    <w:name w:val="Am1SectionExplanationSubHeading"/>
    <w:basedOn w:val="SectionExplanationSubHeading"/>
    <w:qFormat/>
    <w:rsid w:val="00F125AE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F125AE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F125AE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F125AE"/>
    <w:pPr>
      <w:ind w:left="475"/>
    </w:pPr>
  </w:style>
  <w:style w:type="paragraph" w:customStyle="1" w:styleId="Am1SectionExceptionHeading">
    <w:name w:val="Am1SectionExceptionHeading"/>
    <w:basedOn w:val="SectionExceptionHeading"/>
    <w:link w:val="Am1SectionExceptionHeadingChar"/>
    <w:qFormat/>
    <w:rsid w:val="00F125AE"/>
    <w:pPr>
      <w:ind w:left="475"/>
    </w:pPr>
  </w:style>
  <w:style w:type="character" w:customStyle="1" w:styleId="Am1SectionExceptionHeadingChar">
    <w:name w:val="Am1SectionExceptionHeading Char"/>
    <w:basedOn w:val="SectionExceptionHeadingChar"/>
    <w:link w:val="Am1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ceptionSubHeading">
    <w:name w:val="Am1SectionExceptionSubHeading"/>
    <w:basedOn w:val="SectionExceptionSubHeading"/>
    <w:qFormat/>
    <w:rsid w:val="00F125AE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F125AE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F125AE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F125AE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F125AE"/>
    <w:pPr>
      <w:ind w:left="475"/>
    </w:pPr>
  </w:style>
  <w:style w:type="paragraph" w:customStyle="1" w:styleId="Am2SectionIllustrationTexta">
    <w:name w:val="Am2SectionIllustrationText(a)"/>
    <w:basedOn w:val="SectionIllustrationTexta"/>
    <w:qFormat/>
    <w:rsid w:val="00F125AE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F125AE"/>
    <w:pPr>
      <w:tabs>
        <w:tab w:val="clear" w:pos="1195"/>
        <w:tab w:val="right" w:pos="1872"/>
      </w:tabs>
      <w:ind w:left="2112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F125AE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F125AE"/>
    <w:pPr>
      <w:ind w:left="475"/>
    </w:pPr>
  </w:style>
  <w:style w:type="paragraph" w:customStyle="1" w:styleId="Am2SectionIllustrationSubHeading">
    <w:name w:val="Am2SectionIllustrationSubHeading"/>
    <w:basedOn w:val="Am1SectionIllustrationSubHeading"/>
    <w:qFormat/>
    <w:rsid w:val="00F125AE"/>
    <w:pPr>
      <w:ind w:left="1152"/>
    </w:pPr>
  </w:style>
  <w:style w:type="paragraph" w:customStyle="1" w:styleId="Am2SectionExplanationHeading">
    <w:name w:val="Am2SectionExplanationHeading"/>
    <w:basedOn w:val="Am1SectionExplanationHeading"/>
    <w:link w:val="Am2SectionExplanationHeadingChar"/>
    <w:qFormat/>
    <w:rsid w:val="00F125AE"/>
    <w:pPr>
      <w:ind w:left="1152"/>
    </w:pPr>
  </w:style>
  <w:style w:type="character" w:customStyle="1" w:styleId="Am2SectionExplanationHeadingChar">
    <w:name w:val="Am2SectionExplanationHeading Char"/>
    <w:basedOn w:val="Am1SectionExplanationHeadingChar"/>
    <w:link w:val="Am2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planationSubHeading">
    <w:name w:val="Am2SectionExplanationSubHeading"/>
    <w:basedOn w:val="Am1SectionExplanationSubHeading"/>
    <w:qFormat/>
    <w:rsid w:val="00F125AE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F125AE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F125AE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F125AE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F125AE"/>
    <w:pPr>
      <w:ind w:left="1152"/>
    </w:pPr>
  </w:style>
  <w:style w:type="paragraph" w:customStyle="1" w:styleId="Am2SectionExceptionHeading">
    <w:name w:val="Am2SectionExceptionHeading"/>
    <w:basedOn w:val="Am1SectionExceptionHeading"/>
    <w:link w:val="Am2SectionExceptionHeadingChar"/>
    <w:qFormat/>
    <w:rsid w:val="00F125AE"/>
    <w:pPr>
      <w:ind w:left="1152"/>
    </w:pPr>
  </w:style>
  <w:style w:type="character" w:customStyle="1" w:styleId="Am2SectionExceptionHeadingChar">
    <w:name w:val="Am2SectionExceptionHeading Char"/>
    <w:basedOn w:val="Am1SectionExceptionHeadingChar"/>
    <w:link w:val="Am2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ceptionSubHeading">
    <w:name w:val="Am2SectionExceptionSubHeading"/>
    <w:basedOn w:val="Am1SectionExceptionSubHeading"/>
    <w:qFormat/>
    <w:rsid w:val="00F125AE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F125AE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F125AE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F125AE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F125AE"/>
    <w:pPr>
      <w:ind w:left="1152"/>
    </w:pPr>
  </w:style>
  <w:style w:type="paragraph" w:customStyle="1" w:styleId="Am1ClientNotes">
    <w:name w:val="Am1ClientNotes"/>
    <w:basedOn w:val="ClientNotes"/>
    <w:qFormat/>
    <w:rsid w:val="00F125AE"/>
  </w:style>
  <w:style w:type="paragraph" w:customStyle="1" w:styleId="Am1Note">
    <w:name w:val="Am1Note"/>
    <w:basedOn w:val="Note"/>
    <w:qFormat/>
    <w:rsid w:val="00F125AE"/>
  </w:style>
  <w:style w:type="paragraph" w:customStyle="1" w:styleId="Am1DrafterNote">
    <w:name w:val="Am1Drafter Note"/>
    <w:basedOn w:val="DrafterNote"/>
    <w:qFormat/>
    <w:rsid w:val="00F125AE"/>
  </w:style>
  <w:style w:type="paragraph" w:customStyle="1" w:styleId="Am1DivisionNote">
    <w:name w:val="Am1Division Note"/>
    <w:basedOn w:val="DivisionNote"/>
    <w:qFormat/>
    <w:rsid w:val="00F125AE"/>
  </w:style>
  <w:style w:type="paragraph" w:customStyle="1" w:styleId="Am2ClientNotes">
    <w:name w:val="Am2ClientNotes"/>
    <w:basedOn w:val="Am1ClientNotes"/>
    <w:qFormat/>
    <w:rsid w:val="00F125AE"/>
  </w:style>
  <w:style w:type="paragraph" w:customStyle="1" w:styleId="Am2Note">
    <w:name w:val="Am2Note"/>
    <w:basedOn w:val="Am1Note"/>
    <w:qFormat/>
    <w:rsid w:val="00F125AE"/>
  </w:style>
  <w:style w:type="paragraph" w:customStyle="1" w:styleId="Am2DrafterNote">
    <w:name w:val="Am2Drafter Note"/>
    <w:basedOn w:val="Am1DrafterNote"/>
    <w:qFormat/>
    <w:rsid w:val="00F125AE"/>
  </w:style>
  <w:style w:type="paragraph" w:customStyle="1" w:styleId="Am2DivisionNote">
    <w:name w:val="Am2Division Note"/>
    <w:basedOn w:val="Am1DivisionNote"/>
    <w:qFormat/>
    <w:rsid w:val="00F125AE"/>
  </w:style>
  <w:style w:type="paragraph" w:customStyle="1" w:styleId="ConsequentialIndent1">
    <w:name w:val="ConsequentialIndent(1)"/>
    <w:basedOn w:val="TableItemIndent1"/>
    <w:qFormat/>
    <w:rsid w:val="00F125AE"/>
  </w:style>
  <w:style w:type="paragraph" w:customStyle="1" w:styleId="ConsequentialIndent2">
    <w:name w:val="ConsequentialIndent(2)"/>
    <w:basedOn w:val="TableItemIndent2"/>
    <w:qFormat/>
    <w:rsid w:val="00F125AE"/>
  </w:style>
  <w:style w:type="paragraph" w:customStyle="1" w:styleId="ConsequentialIndent3">
    <w:name w:val="ConsequentialIndent(3)"/>
    <w:basedOn w:val="TableItemIndent3"/>
    <w:qFormat/>
    <w:rsid w:val="00F125AE"/>
    <w:pPr>
      <w:ind w:left="1417" w:hanging="476"/>
    </w:pPr>
  </w:style>
  <w:style w:type="paragraph" w:customStyle="1" w:styleId="Am1TableHeading">
    <w:name w:val="Am1TableHeading"/>
    <w:basedOn w:val="TableHeading"/>
    <w:qFormat/>
    <w:rsid w:val="00F125AE"/>
    <w:pPr>
      <w:ind w:left="476"/>
    </w:pPr>
  </w:style>
  <w:style w:type="paragraph" w:customStyle="1" w:styleId="Am1FigureHeading">
    <w:name w:val="Am1FigureHeading"/>
    <w:basedOn w:val="FigureHeading"/>
    <w:qFormat/>
    <w:rsid w:val="00F125AE"/>
    <w:pPr>
      <w:ind w:left="476"/>
    </w:pPr>
  </w:style>
  <w:style w:type="paragraph" w:customStyle="1" w:styleId="Am2TableHeading">
    <w:name w:val="Am2TableHeading"/>
    <w:basedOn w:val="Am1TableHeading"/>
    <w:qFormat/>
    <w:rsid w:val="00F125AE"/>
    <w:pPr>
      <w:ind w:left="1151"/>
    </w:pPr>
  </w:style>
  <w:style w:type="paragraph" w:customStyle="1" w:styleId="Am2FigureHeading">
    <w:name w:val="Am2FigureHeading"/>
    <w:basedOn w:val="Am1FigureHeading"/>
    <w:qFormat/>
    <w:rsid w:val="00F125AE"/>
    <w:pPr>
      <w:ind w:left="1151"/>
    </w:pPr>
  </w:style>
  <w:style w:type="paragraph" w:customStyle="1" w:styleId="SubSectionHeading">
    <w:name w:val="SubSectionHeading"/>
    <w:basedOn w:val="SectionHeading"/>
    <w:qFormat/>
    <w:rsid w:val="00F125AE"/>
    <w:rPr>
      <w:b w:val="0"/>
      <w:i/>
    </w:rPr>
  </w:style>
  <w:style w:type="paragraph" w:customStyle="1" w:styleId="Am1SectionText1Indent">
    <w:name w:val="Am1SectionText(1)Indent"/>
    <w:basedOn w:val="SectionText1Indent"/>
    <w:qFormat/>
    <w:rsid w:val="00F125AE"/>
    <w:pPr>
      <w:ind w:left="851"/>
    </w:pPr>
  </w:style>
  <w:style w:type="paragraph" w:customStyle="1" w:styleId="Am2SectionText1Indent">
    <w:name w:val="Am2SectionText(1)Indent"/>
    <w:basedOn w:val="Am1SectionText1Indent"/>
    <w:qFormat/>
    <w:rsid w:val="00F125AE"/>
    <w:pPr>
      <w:ind w:left="1525"/>
    </w:pPr>
  </w:style>
  <w:style w:type="paragraph" w:customStyle="1" w:styleId="SectionProviso1N">
    <w:name w:val="SectionProviso(1)N"/>
    <w:basedOn w:val="SectionText1N"/>
    <w:qFormat/>
    <w:rsid w:val="00F125AE"/>
  </w:style>
  <w:style w:type="paragraph" w:customStyle="1" w:styleId="SectionProvisoaN">
    <w:name w:val="SectionProviso(a)N+"/>
    <w:basedOn w:val="SectionTextaN"/>
    <w:qFormat/>
    <w:rsid w:val="00F125AE"/>
  </w:style>
  <w:style w:type="paragraph" w:customStyle="1" w:styleId="ScheduleSectionProvisoiN">
    <w:name w:val="ScheduleSectionProviso(i)N+"/>
    <w:basedOn w:val="ScheduleSectionTextiN"/>
    <w:qFormat/>
    <w:rsid w:val="00F125AE"/>
  </w:style>
  <w:style w:type="paragraph" w:customStyle="1" w:styleId="Am1SectionProvisoaN">
    <w:name w:val="Am1SectionProviso(a)N+"/>
    <w:basedOn w:val="Am1SectionTextaN0"/>
    <w:qFormat/>
    <w:rsid w:val="00F125AE"/>
  </w:style>
  <w:style w:type="paragraph" w:customStyle="1" w:styleId="Am1SectionProviso1N">
    <w:name w:val="Am1SectionProviso(1)N"/>
    <w:basedOn w:val="Am1SectionText1N"/>
    <w:qFormat/>
    <w:rsid w:val="00F125AE"/>
  </w:style>
  <w:style w:type="paragraph" w:customStyle="1" w:styleId="Am1SectionProvisoiN">
    <w:name w:val="Am1SectionProviso(i)N+"/>
    <w:basedOn w:val="Am1SectionTextiN0"/>
    <w:qFormat/>
    <w:rsid w:val="00F125AE"/>
  </w:style>
  <w:style w:type="paragraph" w:customStyle="1" w:styleId="Am1ScheduleSectionProviso1N">
    <w:name w:val="Am1ScheduleSectionProviso(1)N"/>
    <w:basedOn w:val="Am1ScheduleSectionText1N"/>
    <w:qFormat/>
    <w:rsid w:val="00F125AE"/>
  </w:style>
  <w:style w:type="paragraph" w:customStyle="1" w:styleId="Am1ScheduleSectionProvisoaN">
    <w:name w:val="Am1ScheduleSectionProviso(a)N+"/>
    <w:basedOn w:val="Am1ScheduleSectionTextaN"/>
    <w:qFormat/>
    <w:rsid w:val="00F125AE"/>
  </w:style>
  <w:style w:type="paragraph" w:customStyle="1" w:styleId="Am1ScheduleSectionProvisoiN">
    <w:name w:val="Am1ScheduleSectionProviso(i)N+"/>
    <w:basedOn w:val="Am1ScheduleSectionTextiN"/>
    <w:qFormat/>
    <w:rsid w:val="00F125AE"/>
  </w:style>
  <w:style w:type="paragraph" w:customStyle="1" w:styleId="Am2SectionProviso1N">
    <w:name w:val="Am2SectionProviso(1)N"/>
    <w:basedOn w:val="Am2SectionText1N"/>
    <w:qFormat/>
    <w:rsid w:val="00F125AE"/>
  </w:style>
  <w:style w:type="paragraph" w:customStyle="1" w:styleId="Am2SectionProvisoaN">
    <w:name w:val="Am2SectionProviso(a)N+"/>
    <w:basedOn w:val="Am2SectionTextaN0"/>
    <w:qFormat/>
    <w:rsid w:val="00F125AE"/>
  </w:style>
  <w:style w:type="paragraph" w:customStyle="1" w:styleId="Am2SectionProvisoiN">
    <w:name w:val="Am2SectionProviso(i)N+"/>
    <w:basedOn w:val="Am2SectionTextiN0"/>
    <w:qFormat/>
    <w:rsid w:val="00F125AE"/>
  </w:style>
  <w:style w:type="paragraph" w:customStyle="1" w:styleId="Am2ScheduleSectionProviso1N">
    <w:name w:val="Am2ScheduleSectionProviso(1)N"/>
    <w:basedOn w:val="Am2ScheduleSectionText1N"/>
    <w:qFormat/>
    <w:rsid w:val="00F125AE"/>
  </w:style>
  <w:style w:type="paragraph" w:customStyle="1" w:styleId="Am2ScheduleSectionProvisoaN">
    <w:name w:val="Am2ScheduleSectionProviso(a)N+"/>
    <w:basedOn w:val="Am2ScheduleSectionTextaN"/>
    <w:qFormat/>
    <w:rsid w:val="00F125AE"/>
  </w:style>
  <w:style w:type="paragraph" w:customStyle="1" w:styleId="Am2ScheduleSectionProvisoiN">
    <w:name w:val="Am2ScheduleSectionProviso(i)N+"/>
    <w:basedOn w:val="Am2ScheduleSectionTextiN"/>
    <w:qFormat/>
    <w:rsid w:val="00F125AE"/>
  </w:style>
  <w:style w:type="paragraph" w:customStyle="1" w:styleId="Am1SubSectionHeading">
    <w:name w:val="Am1SubSectionHeading"/>
    <w:basedOn w:val="SubSectionHeading"/>
    <w:qFormat/>
    <w:rsid w:val="00F125AE"/>
    <w:pPr>
      <w:ind w:left="476"/>
    </w:pPr>
  </w:style>
  <w:style w:type="paragraph" w:customStyle="1" w:styleId="Am2SubSectionHeading">
    <w:name w:val="Am2SubSectionHeading"/>
    <w:basedOn w:val="Am1SubSectionHeading"/>
    <w:qFormat/>
    <w:rsid w:val="00F125AE"/>
    <w:pPr>
      <w:ind w:left="1151"/>
    </w:pPr>
  </w:style>
  <w:style w:type="paragraph" w:customStyle="1" w:styleId="Default">
    <w:name w:val="Default"/>
    <w:rsid w:val="00F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CommentTextChar1">
    <w:name w:val="Comment Text Char1"/>
    <w:basedOn w:val="DefaultParagraphFont"/>
    <w:semiHidden/>
    <w:rsid w:val="00F125AE"/>
    <w:rPr>
      <w:rFonts w:ascii="Century Gothic" w:eastAsia="SimSun" w:hAnsi="Century Gothic" w:cs="Times New Roman"/>
      <w:sz w:val="20"/>
      <w:szCs w:val="20"/>
      <w:lang w:val="en-US" w:eastAsia="zh-CN"/>
    </w:rPr>
  </w:style>
  <w:style w:type="character" w:customStyle="1" w:styleId="b">
    <w:name w:val="b_"/>
    <w:basedOn w:val="DefaultParagraphFont"/>
    <w:rsid w:val="00F1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6782</Words>
  <Characters>38658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2021-09-13T05:09:00Z</dcterms:created>
  <dcterms:modified xsi:type="dcterms:W3CDTF">2021-09-13T05:09:00Z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2021-09-13T05:09:22.2279722Z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9f9e69b4-a8a8-45fb-9602-5239c48b6309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2021-09-13T05:09:22.2279722Z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9f9e69b4-a8a8-45fb-9602-5239c48b6309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